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A3" w:rsidRPr="00D63926" w:rsidRDefault="001B2785" w:rsidP="00D63926">
      <w:pPr>
        <w:pStyle w:val="Ttulo1"/>
        <w:keepLines w:val="0"/>
        <w:spacing w:before="0"/>
        <w:rPr>
          <w:rFonts w:ascii="Times New Roman" w:hAnsi="Times New Roman" w:cs="Times New Roman"/>
          <w:sz w:val="24"/>
          <w:szCs w:val="24"/>
          <w:u w:val="single"/>
        </w:rPr>
      </w:pPr>
      <w:r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</w:t>
      </w:r>
      <w:r w:rsidR="0043339F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                       </w:t>
      </w:r>
      <w:r w:rsidR="00FB2935" w:rsidRPr="00D6392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>PROJETO DE LEI Nº</w:t>
      </w:r>
      <w:r w:rsidRPr="00D6392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 xml:space="preserve"> 187 </w:t>
      </w:r>
      <w:r w:rsidR="00FB2935" w:rsidRPr="00D6392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>DE 20</w:t>
      </w:r>
      <w:r w:rsidR="00A5188F" w:rsidRPr="00D6392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>2</w:t>
      </w:r>
      <w:r w:rsidR="00F01731" w:rsidRPr="00D6392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>1</w:t>
      </w:r>
    </w:p>
    <w:p w:rsidR="00D63926" w:rsidRDefault="00D63926" w:rsidP="00D63926">
      <w:pPr>
        <w:rPr>
          <w:rFonts w:ascii="Times New Roman" w:hAnsi="Times New Roman" w:cs="Times New Roman"/>
          <w:b/>
          <w:u w:val="single"/>
        </w:rPr>
      </w:pPr>
      <w:r w:rsidRPr="00D6392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63926">
        <w:rPr>
          <w:rFonts w:ascii="Times New Roman" w:hAnsi="Times New Roman" w:cs="Times New Roman"/>
        </w:rPr>
        <w:t xml:space="preserve"> </w:t>
      </w:r>
      <w:r w:rsidRPr="00D63926">
        <w:rPr>
          <w:rFonts w:ascii="Times New Roman" w:hAnsi="Times New Roman" w:cs="Times New Roman"/>
          <w:b/>
          <w:u w:val="single"/>
        </w:rPr>
        <w:t>AUTÓGRAFO Nº 108 DE 2021</w:t>
      </w:r>
    </w:p>
    <w:p w:rsidR="00D63926" w:rsidRPr="00D63926" w:rsidRDefault="00D63926" w:rsidP="00D63926">
      <w:pPr>
        <w:rPr>
          <w:rFonts w:ascii="Times New Roman" w:hAnsi="Times New Roman" w:cs="Times New Roman"/>
          <w:b/>
          <w:u w:val="single"/>
        </w:rPr>
      </w:pPr>
    </w:p>
    <w:p w:rsidR="004E2BA3" w:rsidRPr="0043339F" w:rsidRDefault="001B2785" w:rsidP="004E2BA3">
      <w:pPr>
        <w:pStyle w:val="Corpodetexto"/>
        <w:spacing w:after="0"/>
        <w:ind w:left="3828"/>
        <w:jc w:val="both"/>
        <w:rPr>
          <w:sz w:val="24"/>
          <w:szCs w:val="24"/>
        </w:rPr>
      </w:pPr>
      <w:r w:rsidRPr="0043339F">
        <w:rPr>
          <w:b/>
          <w:sz w:val="24"/>
          <w:szCs w:val="24"/>
        </w:rPr>
        <w:t>DISPÕE SOBRE ALTERAÇÃO DA LEI MUNICIPAL Nº 6.376, DE 24 DE NOVEMBRO DE 2021, QUE ESTIMA A RECEITA E FIXA A DESPESA DO MUNICÍPIO DE MOGI MIRIM PARA O EXERCÍCIO DE 2022.</w:t>
      </w:r>
    </w:p>
    <w:p w:rsidR="004E2BA3" w:rsidRPr="0043339F" w:rsidRDefault="004E2BA3" w:rsidP="004E2B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A3" w:rsidRDefault="001B2785" w:rsidP="004E2BA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color w:val="auto"/>
        </w:rPr>
      </w:pPr>
      <w:r w:rsidRPr="0043339F">
        <w:rPr>
          <w:rFonts w:ascii="Times New Roman" w:hAnsi="Times New Roman" w:cs="Times New Roman"/>
          <w:color w:val="auto"/>
        </w:rPr>
        <w:t>A</w:t>
      </w:r>
      <w:r w:rsidRPr="0043339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63926">
        <w:rPr>
          <w:rFonts w:ascii="Times New Roman" w:hAnsi="Times New Roman" w:cs="Times New Roman"/>
          <w:color w:val="auto"/>
        </w:rPr>
        <w:t>aprova:</w:t>
      </w:r>
    </w:p>
    <w:p w:rsidR="00D63926" w:rsidRPr="0043339F" w:rsidRDefault="00D63926" w:rsidP="004E2BA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color w:val="auto"/>
        </w:rPr>
      </w:pPr>
    </w:p>
    <w:p w:rsidR="004E2BA3" w:rsidRPr="0043339F" w:rsidRDefault="001B2785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Art. 1º A Lei Municipal nº 6.376, de 24 de novembro de 2021, que dispõe sobre o Orçamento Geral do Município de Mogi Mirim, para o exercício financeiro de 2022, passa a viger com as alterações definidas na presente Lei.</w:t>
      </w:r>
    </w:p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E2BA3" w:rsidRDefault="001B2785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Art. 2º No art. 3º, os quadros das Despesas da Administração Direta e da Administração Indireta, passam a viger com a seguinte redação:</w:t>
      </w:r>
    </w:p>
    <w:p w:rsidR="00D63926" w:rsidRPr="0043339F" w:rsidRDefault="00D63926" w:rsidP="004E2BA3">
      <w:pPr>
        <w:ind w:firstLine="382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E2BA3" w:rsidRPr="0043339F" w:rsidRDefault="004E2BA3" w:rsidP="004E2BA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E2BA3" w:rsidRPr="0043339F" w:rsidRDefault="004E2BA3" w:rsidP="004E2B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126"/>
      </w:tblGrid>
      <w:tr w:rsidR="0037726C" w:rsidTr="004E2BA3">
        <w:trPr>
          <w:trHeight w:val="531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DESPESAS DA ADMINISTRAÇÃO DIRETA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)    POR FUNÇÃO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LEGISLATIVA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10.315.000,00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02 - JUDICIÁRIA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50.000,00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04 - ADMINISTRAÇÃO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72.512.053,42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06 - SEGURANÇA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PÚBLICA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2.437.568,55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17.117.529,25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10 - SAÚDE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139.771.488,77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12 -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110.663.822,22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13 - 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3.120.417,14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15 - 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61.327.000,00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16 - HABITAÇÃO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2.810.000,00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17 - SANEAMENTO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300.000,00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18 - GESTÃO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AMBIENTAL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4.966.800,00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20 - AGRICULTURA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4.192.000,00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26 - 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620.000,00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27 - DESPORTO E LAZER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4.691.805,65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28 - ENCARGOS ESPECIAIS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35.890.000,00</w:t>
            </w:r>
          </w:p>
        </w:tc>
      </w:tr>
      <w:tr w:rsidR="0037726C" w:rsidTr="004E2BA3">
        <w:trPr>
          <w:trHeight w:val="64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99 -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RESERVA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CONTINGÊNCIA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5.000.000,00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475.785.485,00</w:t>
            </w:r>
          </w:p>
        </w:tc>
      </w:tr>
      <w:tr w:rsidR="00D63926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3926" w:rsidRPr="0043339F" w:rsidRDefault="00D639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3926" w:rsidRPr="0043339F" w:rsidRDefault="00D639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tbl>
      <w:tblPr>
        <w:tblpPr w:leftFromText="141" w:rightFromText="141" w:vertAnchor="text" w:tblpX="250" w:tblpY="17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126"/>
      </w:tblGrid>
      <w:tr w:rsidR="0037726C" w:rsidTr="004E2BA3">
        <w:trPr>
          <w:trHeight w:val="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sz w:val="24"/>
                <w:szCs w:val="24"/>
              </w:rPr>
              <w:t>II – DESPESAS DA ADMINISTRAÇÃO INDIRETA – SAAE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3" w:rsidRPr="0043339F" w:rsidRDefault="004E2BA3" w:rsidP="004E2BA3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– Saneamento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70.026.350,00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Cs/>
                <w:sz w:val="24"/>
                <w:szCs w:val="24"/>
              </w:rPr>
              <w:t>28 – Encargos Especiais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1.330.000,00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– </w:t>
            </w:r>
            <w:proofErr w:type="gramStart"/>
            <w:r w:rsidRPr="0043339F">
              <w:rPr>
                <w:rFonts w:ascii="Times New Roman" w:hAnsi="Times New Roman" w:cs="Times New Roman"/>
                <w:bCs/>
                <w:sz w:val="24"/>
                <w:szCs w:val="24"/>
              </w:rPr>
              <w:t>Reserva</w:t>
            </w:r>
            <w:proofErr w:type="gramEnd"/>
            <w:r w:rsidRPr="00433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Contingência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633.000,00</w:t>
            </w:r>
          </w:p>
        </w:tc>
      </w:tr>
      <w:tr w:rsidR="0037726C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71.989.350,00</w:t>
            </w:r>
          </w:p>
        </w:tc>
      </w:tr>
      <w:tr w:rsidR="0037726C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3" w:rsidRPr="0043339F" w:rsidRDefault="004E2BA3" w:rsidP="004E2BA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37726C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sz w:val="24"/>
                <w:szCs w:val="24"/>
              </w:rPr>
              <w:t>TOTAL GERAL POR FUNÇÃO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1B2785" w:rsidP="004E2BA3">
            <w:pPr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547.774.835,00</w:t>
            </w:r>
          </w:p>
        </w:tc>
      </w:tr>
    </w:tbl>
    <w:p w:rsidR="004E2BA3" w:rsidRPr="0043339F" w:rsidRDefault="004E2BA3" w:rsidP="004E2BA3">
      <w:pPr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126"/>
      </w:tblGrid>
      <w:tr w:rsidR="0037726C" w:rsidTr="004E2BA3">
        <w:trPr>
          <w:trHeight w:val="38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b)</w:t>
            </w:r>
            <w:proofErr w:type="gramEnd"/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         POR NATUREZA DA DESPESA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ADMINISTRAÇÃO DIRETA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3.1 – Pessoal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Encargos Sociais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201.212.210,00 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3.2 – Juros e Encargos da Dívida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7.200.000,00 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 – Outras Despesas Correntes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199.278.543,25 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 – Investimentos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41.404.731,75 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4.6 – Amortização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Dívidas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21.690.000,00 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9.9 –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Reserva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Contingência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5.000.000,00</w:t>
            </w:r>
          </w:p>
        </w:tc>
      </w:tr>
      <w:tr w:rsidR="0037726C" w:rsidTr="004E2BA3">
        <w:trPr>
          <w:trHeight w:val="3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475.785.485,00</w:t>
            </w:r>
          </w:p>
        </w:tc>
      </w:tr>
      <w:tr w:rsidR="0037726C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7726C" w:rsidTr="004E2BA3">
        <w:trPr>
          <w:trHeight w:val="4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 – ADMINISTRAÇÃO INDIRETA – SAAE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3.1 – Pessoal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Encargos Sociais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15.920.000,00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3.2 – Juros e Encargos da Dívida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110.000,00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 – Outras Despesas Correntes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42.554.350,00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 – Investimentos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12.682.000,00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4.6 – Amortização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Dívidas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90.000,00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9.9 –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Reserva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Contingência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633.000,00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71.989.350,00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7726C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547.774.835,00</w:t>
            </w:r>
          </w:p>
        </w:tc>
      </w:tr>
    </w:tbl>
    <w:p w:rsidR="00D63926" w:rsidRPr="0043339F" w:rsidRDefault="001B2785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39F">
        <w:rPr>
          <w:rFonts w:ascii="Times New Roman" w:hAnsi="Times New Roman" w:cs="Times New Roman"/>
          <w:bCs/>
          <w:sz w:val="24"/>
          <w:szCs w:val="24"/>
        </w:rPr>
        <w:t>Art. 3º Nos anexos das Despesas incluem-se as Dotações Orçamentárias a seguir relacionadas:</w:t>
      </w: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701"/>
        <w:gridCol w:w="1418"/>
        <w:gridCol w:w="1417"/>
        <w:gridCol w:w="1843"/>
        <w:gridCol w:w="1417"/>
        <w:gridCol w:w="993"/>
      </w:tblGrid>
      <w:tr w:rsidR="0037726C" w:rsidTr="004E2BA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CLASSIFICAÇÃO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INSTITUCIONAL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FUNÇÃO E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SUBFUNÇÃO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FONTE DE RECURSOS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VALOR R$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01.31.11 - GESTÃO DO GABINETE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2005 -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TIRO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GUERRA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01.31.11 - GESTÃO DO GABINETE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2092 - CONSELHO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TUTELAR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50.888,50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01.31.11 - GESTÃO DO GABINETE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2103 - FUNDO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18.268,55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01.34.11 - GESTÃO DA ADMINISTRAÇÃO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1000 -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MODERNA E INTELIGENTE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2002 - MANUTENÇÃO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195.000,00</w:t>
            </w:r>
          </w:p>
        </w:tc>
      </w:tr>
      <w:tr w:rsidR="0037726C" w:rsidTr="004E2BA3">
        <w:trPr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01.39.11 - GESTÃO DE MOBILIDADE URBANA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15.452 - SERVIÇOS URBANOS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1048 - PRÉDIOS E ESPAÇOS PÚBLICOS PREPARADOS À ACESSIBILIDADE E MOBILIDADE URBANA.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1012 -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REFORMA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ADEQUAÇÃO PREDIAL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30.000,00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2086 - GESTÃO MUNICIPAL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DO SUAS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231.480,55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2086 - GESTÃO MUNICIPAL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DO SUAS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4.4.50.42.00 - 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106.363,95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2086 - GESTÃO MUNICIPAL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DO SUAS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4.4.90.52.00 - EQUIPAMENTOS E MATERIAL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10.000,00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13.391 - PATRIMÔNIO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HISTÓRICO, ARTÍSTICO E ARQUEOLÓGICO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2247 - PATRIMÔNIO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HISTÓRICO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26.000,00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13.392 - DIFUSÃO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CULTURAL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2002 - MANUTENÇÃO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53.648,60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13.392 - DIFUSÃO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CULTURAL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2002 - MANUTENÇÃO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43.268,54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13.695 - TURISMO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2248 - MANUT. ATIV. DE TURISMO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12.361 - ENSINO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FUNDAMENTAL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1063 - CONSTR. AMPL. E REFORMAS - ENS FUND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161.037,10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12.361 - ENSINO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FUNDAMENTAL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2078 - ATIVIDADES DO ENSINO FUNDAMENTAL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4.4.50.42.00 - 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40.000,00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12.361 - ENSINO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FUNDAMENTAL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2078 - ATIVIDADES DO ENSINO FUNDAMENTAL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01.43.12 - GESTÃO DO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12.363 - ENSINO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PROFISSIONAL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2079 - ATIVIDAD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ES DO ENSINO MÉDIO PROFISSIONAL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3.3.50.43.00 - SUBVENÇÕES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50.768,55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12.365 - EDUCAÇÃO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1023 - CONSTR. AMPL. E REFORMAS - ENS INF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52.500,00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12.365 - EDUCAÇÃO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2084 - ATIVIDADES DO ENSINO INFANTIL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99.307,44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12.365 - EDUCAÇÃO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2084 - ATIVIDADES DO ENSINO INFANTIL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12.367 - EDUCAÇÃO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2085 - ATIVIDADES NA EDUCAÇÃO ESPECIAL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11.268,55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01.44.11 - GESTÃO DE ESPORTE JUVENTUDE 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27.812 - DESPORTO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2028 - MANUT. ATIV. DO ESPORTE, JUVENTUDE E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70.000,00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01.44.11 - GESTÃO DE ESPORTE JUVENTUDE 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27.812 - DESPORTO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2028 - MANUT. ATIV. DO ESPORTE, JUVENTUDE E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01.44.11 - GESTÃO DE ESPORTE JUVENTUDE 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27.812 - DESPORTO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2028 - MANUT. ATIV. DO ESPORTE, JUVENTUDE E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3.3.50.39.00 - OUTROS SERVIÇOS DE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TERCEIROS -PESSOA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148.268,55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01.44.11 - GESTÃO DE ESPORTE JUVENTUDE 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27.812 - DESPORTO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2028 - MANUT. ATIV. DO ESPORTE, JUVENTUDE E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144.037,10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01.45.11 - GESTÃO DE MEIO AMBIENTE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18.541 - PRESERVAÇÃO E CONSERVAÇÃO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1002 -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AGRADÁVEL E ACOLHEDORA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2199 - MANUTENÇÃO DAS ATIV. DO PROGRAMA BEM ESTAR ANIMAL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40.000,00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01.46.11 - GESTÃO DE OBRAS E HABITAÇÃO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15.451 -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INFRA-ESTRUTURA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URBANA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1015 - CONSTR.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AMPL.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REFORMAS DE PRÉDIOS E ESPAÇOS PÚBLICOS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140.000,00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1019 - CONSTR.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AMPL.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E REF.UNIDADE DE SAÚDE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451.537,10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2256 - AMPLIAÇÃO DA COBERTURA POP. ESTIMADA PELAS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EQUIPES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3.3.90.30.00 - 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128.268,55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2256 - AMPLIAÇÃO DA COBERTURA POP. ESTIMADA PELAS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EQUIPES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3.3.90.32.00 - MATERIAL, BEM OU SERVIÇO PARA DISTRIBUIÇÃO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GRATUITA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141.537,09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2256 - AMPLIAÇÃO DA COBERTURA POP. ESTIMADA PELAS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EQUIPES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3.3.50.39.00 - OUTROS SERVIÇOS DE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TERCEIROS -PESSOA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125.000,00</w:t>
            </w:r>
          </w:p>
        </w:tc>
      </w:tr>
      <w:tr w:rsidR="0037726C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2256 - AMPLIAÇÃO DA COBERTURA POP. ESTIMADA PELAS 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EQUIPES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95.000,00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10.302 -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HOSPITALAR E AMBULATORIAL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2037 - MANUTENÇÃO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CONVÊNIOS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1.234.632,43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10.302 -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HOSPITALAR E AMBULATORIAL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2037 - MANUTENÇÃO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CONVÊNIOS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4.4.50.42.00 - 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660.780,90</w:t>
            </w:r>
          </w:p>
        </w:tc>
      </w:tr>
      <w:tr w:rsidR="0037726C" w:rsidTr="004E2BA3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10.302 - ASSISTÊNCIA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HOSPITALAR E AMBULATORIAL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2213 - AMPLIAÇÃO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DOS ATENDIMENTOS DE URGÊNCIA E EMERGÊNCIA AMBULATORIAL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3.3.90.30.00 - 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12.000,00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01.50.11 - GESTÃO DA SEGURANÇA PÚBLICA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06.181 - POLICIAMENTO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2239 - ATIVIDADES DA GUARDA E VIGIA MUNICIPAL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310.268,55</w:t>
            </w:r>
          </w:p>
        </w:tc>
      </w:tr>
      <w:tr w:rsidR="0037726C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01.50.11 - GESTÃO DA SEGURANÇA PÚBLICA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06.182 - DEFESA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CIVIL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2240 - ATIVIDADES DA BRIGADA DE INCÊNDIO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1B2785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52.000,00</w:t>
            </w:r>
          </w:p>
        </w:tc>
      </w:tr>
    </w:tbl>
    <w:p w:rsidR="004E2BA3" w:rsidRPr="0043339F" w:rsidRDefault="004E2BA3" w:rsidP="004E2BA3">
      <w:pPr>
        <w:tabs>
          <w:tab w:val="left" w:pos="91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BA3" w:rsidRPr="0043339F" w:rsidRDefault="001B2785" w:rsidP="004E2BA3">
      <w:pPr>
        <w:tabs>
          <w:tab w:val="left" w:pos="913"/>
        </w:tabs>
        <w:ind w:firstLine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39F">
        <w:rPr>
          <w:rFonts w:ascii="Times New Roman" w:hAnsi="Times New Roman" w:cs="Times New Roman"/>
          <w:bCs/>
          <w:sz w:val="24"/>
          <w:szCs w:val="24"/>
        </w:rPr>
        <w:t xml:space="preserve">      Art. 4º Nos anexos das Despesas excluem-se as ações abaixo relacionadas:</w:t>
      </w: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841"/>
        <w:gridCol w:w="1700"/>
        <w:gridCol w:w="1559"/>
        <w:gridCol w:w="1983"/>
      </w:tblGrid>
      <w:tr w:rsidR="0037726C" w:rsidTr="004E2BA3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  <w:proofErr w:type="gramStart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FUNÇÃO E</w:t>
            </w:r>
            <w:proofErr w:type="gramStart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SUBFUNÇÃO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DESPESA</w:t>
            </w:r>
          </w:p>
        </w:tc>
      </w:tr>
      <w:tr w:rsidR="0037726C" w:rsidTr="004E2BA3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01.48.11 GESTÃO </w:t>
            </w:r>
            <w:proofErr w:type="gramStart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DA RELAÇÕES</w:t>
            </w:r>
            <w:proofErr w:type="gramEnd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 INSTITUCIONAIS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01.121 - PLANEJAMENTO E ORÇAMENTO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1000 -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MODERNA E INTELIGENTE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2047 - </w:t>
            </w:r>
            <w:proofErr w:type="gramStart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RESERVA</w:t>
            </w:r>
            <w:proofErr w:type="gramEnd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 PARA O EMENDA IMPOSITIVA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3.3.50.43.00 - SUBVENÇÕES SOCIAIS</w:t>
            </w:r>
          </w:p>
        </w:tc>
      </w:tr>
      <w:tr w:rsidR="0037726C" w:rsidTr="004E2BA3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10.301 - ATENÇÃO</w:t>
            </w:r>
            <w:proofErr w:type="gramEnd"/>
            <w:r w:rsidRPr="004333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BÁSICA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SAUDÁVEL E ATIVA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2047 - </w:t>
            </w:r>
            <w:proofErr w:type="gramStart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RESERVA</w:t>
            </w:r>
            <w:proofErr w:type="gramEnd"/>
            <w:r w:rsidRPr="0043339F">
              <w:rPr>
                <w:rFonts w:ascii="Times New Roman" w:hAnsi="Times New Roman" w:cs="Times New Roman"/>
                <w:sz w:val="24"/>
                <w:szCs w:val="24"/>
              </w:rPr>
              <w:t xml:space="preserve"> PARA O EMENDA IMPOSITIVA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1B278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4.4.90.51.00 - OBRAS E INSTALAÇÕES</w:t>
            </w:r>
          </w:p>
        </w:tc>
      </w:tr>
    </w:tbl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4E2BA3" w:rsidRPr="0043339F" w:rsidRDefault="001B2785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Art. 5</w:t>
      </w:r>
      <w:r w:rsidRPr="0043339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3339F">
        <w:rPr>
          <w:rFonts w:ascii="Times New Roman" w:hAnsi="Times New Roman" w:cs="Times New Roman"/>
          <w:sz w:val="24"/>
          <w:szCs w:val="24"/>
        </w:rPr>
        <w:t xml:space="preserve"> Nos </w:t>
      </w:r>
      <w:r w:rsidRPr="0043339F">
        <w:rPr>
          <w:rFonts w:ascii="Times New Roman" w:hAnsi="Times New Roman" w:cs="Times New Roman"/>
          <w:bCs/>
          <w:sz w:val="24"/>
          <w:szCs w:val="24"/>
        </w:rPr>
        <w:t>anexos das Despesas alteram-se os valores totais das Unidades Orçamentárias e Unidades Executoras, a seguir relacionadas:</w:t>
      </w: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678"/>
        <w:gridCol w:w="2835"/>
      </w:tblGrid>
      <w:tr w:rsidR="0037726C" w:rsidTr="004E2BA3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01.31.11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do Gabinete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5.110.157,05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01.34.11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Administração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9.115.000,00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01.39.11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Mobilidade Urbana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7.066.000,00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01.40.11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3.120.417,14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Assistência Social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17.117.529,25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Gestão do Ensino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110.663.822,22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01.44.11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de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Esporte, Juventude e Lazer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4.691.805,65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01.45.11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do Meio Ambiente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49.668.000,00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01.46.11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de Obras e Habitação Popular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25.045.000,00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Saúde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139.771.488,77 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01.48.11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de Relações Institucionais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2.154.000,00</w:t>
            </w:r>
          </w:p>
        </w:tc>
      </w:tr>
      <w:tr w:rsidR="0037726C" w:rsidTr="004E2BA3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01.50.11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</w:t>
            </w:r>
            <w:proofErr w:type="gramStart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Segurança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1B27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17.937.568,55 </w:t>
            </w:r>
          </w:p>
        </w:tc>
      </w:tr>
    </w:tbl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Default="00016CB0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Default="00016CB0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Default="00016CB0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Default="00016CB0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Default="00016CB0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Default="00016CB0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Default="00016CB0" w:rsidP="00016CB0">
      <w:pPr>
        <w:tabs>
          <w:tab w:val="left" w:pos="3544"/>
          <w:tab w:val="left" w:pos="907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E2BA3" w:rsidRDefault="00016CB0" w:rsidP="00016CB0">
      <w:pPr>
        <w:tabs>
          <w:tab w:val="left" w:pos="3544"/>
          <w:tab w:val="left" w:pos="907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B2785" w:rsidRPr="0043339F">
        <w:rPr>
          <w:rFonts w:ascii="Times New Roman" w:hAnsi="Times New Roman" w:cs="Times New Roman"/>
          <w:sz w:val="24"/>
          <w:szCs w:val="24"/>
        </w:rPr>
        <w:t>Art. 6º Esta Lei entra em vigor em 1º de janeiro de 2022.</w:t>
      </w:r>
    </w:p>
    <w:p w:rsidR="003F384E" w:rsidRDefault="003F384E" w:rsidP="00016CB0">
      <w:pPr>
        <w:tabs>
          <w:tab w:val="left" w:pos="3544"/>
          <w:tab w:val="left" w:pos="907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F384E" w:rsidRPr="0043339F" w:rsidRDefault="003F384E" w:rsidP="00016CB0">
      <w:pPr>
        <w:tabs>
          <w:tab w:val="left" w:pos="3544"/>
          <w:tab w:val="left" w:pos="907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16CB0" w:rsidRPr="00B403C9" w:rsidRDefault="00016CB0"/>
    <w:p w:rsidR="00016CB0" w:rsidRPr="00016CB0" w:rsidRDefault="00016CB0">
      <w:pPr>
        <w:ind w:firstLine="709"/>
        <w:rPr>
          <w:rFonts w:ascii="Times New Roman" w:hAnsi="Times New Roman" w:cs="Times New Roman"/>
        </w:rPr>
      </w:pPr>
      <w:r w:rsidRPr="00016CB0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14 de dezembro de 2021.</w:t>
      </w:r>
    </w:p>
    <w:p w:rsidR="00016CB0" w:rsidRPr="00016CB0" w:rsidRDefault="00016CB0">
      <w:pPr>
        <w:ind w:firstLine="709"/>
        <w:rPr>
          <w:rFonts w:ascii="Times New Roman" w:hAnsi="Times New Roman" w:cs="Times New Roman"/>
          <w:b/>
        </w:rPr>
      </w:pPr>
    </w:p>
    <w:p w:rsidR="00016CB0" w:rsidRDefault="00016CB0">
      <w:pPr>
        <w:ind w:firstLine="709"/>
        <w:rPr>
          <w:rFonts w:ascii="Times New Roman" w:hAnsi="Times New Roman" w:cs="Times New Roman"/>
          <w:b/>
        </w:rPr>
      </w:pPr>
    </w:p>
    <w:p w:rsidR="00016CB0" w:rsidRDefault="00016CB0">
      <w:pPr>
        <w:ind w:firstLine="709"/>
        <w:rPr>
          <w:rFonts w:ascii="Times New Roman" w:hAnsi="Times New Roman" w:cs="Times New Roman"/>
          <w:b/>
        </w:rPr>
      </w:pPr>
    </w:p>
    <w:p w:rsidR="003F384E" w:rsidRPr="00016CB0" w:rsidRDefault="003F384E">
      <w:pPr>
        <w:ind w:firstLine="709"/>
        <w:rPr>
          <w:rFonts w:ascii="Times New Roman" w:hAnsi="Times New Roman" w:cs="Times New Roman"/>
          <w:b/>
        </w:rPr>
      </w:pPr>
    </w:p>
    <w:p w:rsidR="00016CB0" w:rsidRPr="00016CB0" w:rsidRDefault="00016CB0">
      <w:pPr>
        <w:ind w:firstLine="709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 xml:space="preserve">VEREADORA SONIA REGINA RODRIGUES </w:t>
      </w: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>Presidente da Câmara</w:t>
      </w:r>
    </w:p>
    <w:p w:rsid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3F384E" w:rsidRDefault="003F384E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>VEREADOR GERALDO VICENTE BERTANHA</w:t>
      </w: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>1º Vice-Presidente</w:t>
      </w:r>
    </w:p>
    <w:p w:rsid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3F384E" w:rsidRPr="00016CB0" w:rsidRDefault="003F384E" w:rsidP="00364512">
      <w:pPr>
        <w:ind w:left="720"/>
        <w:rPr>
          <w:rFonts w:ascii="Times New Roman" w:hAnsi="Times New Roman" w:cs="Times New Roman"/>
          <w:b/>
        </w:rPr>
      </w:pPr>
    </w:p>
    <w:p w:rsid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 xml:space="preserve">VEREADOR DIRCEU DA SILVA PAULINO </w:t>
      </w: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>2º Vice-Presidente</w:t>
      </w:r>
    </w:p>
    <w:p w:rsid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3F384E" w:rsidRPr="00016CB0" w:rsidRDefault="003F384E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>VEREADOR LUIS ROBERTO TAVARES</w:t>
      </w: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>1º Secretário</w:t>
      </w:r>
    </w:p>
    <w:p w:rsid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3F384E" w:rsidRPr="00016CB0" w:rsidRDefault="003F384E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 xml:space="preserve">VEREADORA LÚCIA MARIA FERREIRA TENÓRIO </w:t>
      </w:r>
    </w:p>
    <w:p w:rsidR="00016CB0" w:rsidRPr="00016CB0" w:rsidRDefault="00016CB0" w:rsidP="00364512">
      <w:pPr>
        <w:ind w:left="720"/>
        <w:rPr>
          <w:rFonts w:ascii="Times New Roman" w:hAnsi="Times New Roman" w:cs="Times New Roman"/>
          <w:b/>
        </w:rPr>
      </w:pPr>
      <w:r w:rsidRPr="00016CB0">
        <w:rPr>
          <w:rFonts w:ascii="Times New Roman" w:hAnsi="Times New Roman" w:cs="Times New Roman"/>
          <w:b/>
        </w:rPr>
        <w:t>2º Secretário</w:t>
      </w:r>
    </w:p>
    <w:p w:rsidR="00016CB0" w:rsidRPr="00016CB0" w:rsidRDefault="00016CB0">
      <w:pPr>
        <w:ind w:firstLine="709"/>
        <w:rPr>
          <w:rFonts w:ascii="Times New Roman" w:hAnsi="Times New Roman" w:cs="Times New Roman"/>
        </w:rPr>
      </w:pPr>
    </w:p>
    <w:p w:rsidR="004E2BA3" w:rsidRDefault="004E2BA3" w:rsidP="004E2BA3">
      <w:pPr>
        <w:rPr>
          <w:rFonts w:ascii="Times New Roman" w:eastAsia="MS Mincho" w:hAnsi="Times New Roman" w:cs="Times New Roman"/>
          <w:sz w:val="24"/>
          <w:szCs w:val="24"/>
        </w:rPr>
      </w:pPr>
    </w:p>
    <w:p w:rsidR="00016CB0" w:rsidRPr="0043339F" w:rsidRDefault="00016CB0" w:rsidP="004E2BA3">
      <w:pPr>
        <w:rPr>
          <w:rFonts w:ascii="Times New Roman" w:eastAsia="MS Mincho" w:hAnsi="Times New Roman" w:cs="Times New Roman"/>
          <w:sz w:val="24"/>
          <w:szCs w:val="24"/>
        </w:rPr>
      </w:pPr>
    </w:p>
    <w:p w:rsidR="004E2BA3" w:rsidRPr="0043339F" w:rsidRDefault="004E2BA3" w:rsidP="004E2BA3">
      <w:pPr>
        <w:rPr>
          <w:rFonts w:ascii="Times New Roman" w:eastAsia="MS Mincho" w:hAnsi="Times New Roman" w:cs="Times New Roman"/>
          <w:sz w:val="24"/>
          <w:szCs w:val="24"/>
        </w:rPr>
      </w:pPr>
    </w:p>
    <w:p w:rsidR="004E2BA3" w:rsidRPr="0043339F" w:rsidRDefault="001B2785" w:rsidP="004E2BA3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3339F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="00701381">
        <w:rPr>
          <w:rFonts w:ascii="Times New Roman" w:eastAsia="MS Mincho" w:hAnsi="Times New Roman" w:cs="Times New Roman"/>
          <w:b/>
          <w:sz w:val="24"/>
          <w:szCs w:val="24"/>
        </w:rPr>
        <w:t>187 de 2021</w:t>
      </w:r>
      <w:bookmarkStart w:id="0" w:name="_GoBack"/>
      <w:bookmarkEnd w:id="0"/>
    </w:p>
    <w:p w:rsidR="00207677" w:rsidRPr="0043339F" w:rsidRDefault="001B2785" w:rsidP="004E2BA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339F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207677" w:rsidRPr="0043339F" w:rsidSect="00016CB0">
      <w:headerReference w:type="default" r:id="rId8"/>
      <w:pgSz w:w="11906" w:h="16838"/>
      <w:pgMar w:top="22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8B" w:rsidRDefault="00583A8B">
      <w:r>
        <w:separator/>
      </w:r>
    </w:p>
  </w:endnote>
  <w:endnote w:type="continuationSeparator" w:id="0">
    <w:p w:rsidR="00583A8B" w:rsidRDefault="0058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8B" w:rsidRDefault="00583A8B">
      <w:r>
        <w:separator/>
      </w:r>
    </w:p>
  </w:footnote>
  <w:footnote w:type="continuationSeparator" w:id="0">
    <w:p w:rsidR="00583A8B" w:rsidRDefault="00583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85" w:rsidRDefault="001B278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9647EED" wp14:editId="3F660537">
          <wp:extent cx="1036320" cy="754380"/>
          <wp:effectExtent l="0" t="0" r="0" b="0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563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785" w:rsidRDefault="001B278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1B2785" w:rsidRDefault="001B278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B2785" w:rsidRDefault="001B278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1B2785" w:rsidRPr="004F0784" w:rsidRDefault="001B2785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6CB0"/>
    <w:rsid w:val="001915A3"/>
    <w:rsid w:val="00193A1F"/>
    <w:rsid w:val="001B2785"/>
    <w:rsid w:val="00207677"/>
    <w:rsid w:val="00214442"/>
    <w:rsid w:val="00217F62"/>
    <w:rsid w:val="0037726C"/>
    <w:rsid w:val="003F384E"/>
    <w:rsid w:val="0043339F"/>
    <w:rsid w:val="004E2BA3"/>
    <w:rsid w:val="004F0784"/>
    <w:rsid w:val="004F1341"/>
    <w:rsid w:val="00520F7E"/>
    <w:rsid w:val="005755DE"/>
    <w:rsid w:val="00583A8B"/>
    <w:rsid w:val="00594412"/>
    <w:rsid w:val="00697F7F"/>
    <w:rsid w:val="00701381"/>
    <w:rsid w:val="00A5188F"/>
    <w:rsid w:val="00A5794C"/>
    <w:rsid w:val="00A906D8"/>
    <w:rsid w:val="00AB5A74"/>
    <w:rsid w:val="00AE74F7"/>
    <w:rsid w:val="00C32D95"/>
    <w:rsid w:val="00D63926"/>
    <w:rsid w:val="00DB612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E2BA3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4E2B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-text">
    <w:name w:val="article-text"/>
    <w:basedOn w:val="Normal"/>
    <w:rsid w:val="004E2BA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1943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2021-12-14T14:36:00Z</cp:lastPrinted>
  <dcterms:created xsi:type="dcterms:W3CDTF">2018-10-15T14:27:00Z</dcterms:created>
  <dcterms:modified xsi:type="dcterms:W3CDTF">2021-12-14T14:36:00Z</dcterms:modified>
</cp:coreProperties>
</file>