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06E0" w:rsidRPr="003D66B2" w:rsidP="003D66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D66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</w:t>
      </w:r>
    </w:p>
    <w:p w:rsidR="003506E0" w:rsidRPr="003D66B2" w:rsidP="003D66B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06E0" w:rsidRPr="003D66B2" w:rsidP="003D66B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D66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</w:t>
      </w:r>
      <w:r w:rsidRPr="003D66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 w:rsidRPr="003D66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Pr="003D66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2021</w:t>
      </w:r>
    </w:p>
    <w:p w:rsidR="003506E0" w:rsidRPr="003D66B2" w:rsidP="003D66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6E0" w:rsidRPr="003D66B2" w:rsidP="003D66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6E0" w:rsidRPr="003D66B2" w:rsidP="003D66B2">
      <w:pPr>
        <w:spacing w:line="360" w:lineRule="auto"/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6E0" w:rsidRPr="003D66B2" w:rsidP="003D66B2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6B2">
        <w:rPr>
          <w:rFonts w:ascii="Times New Roman" w:hAnsi="Times New Roman" w:cs="Times New Roman"/>
          <w:b/>
          <w:sz w:val="24"/>
          <w:szCs w:val="24"/>
        </w:rPr>
        <w:t>IN</w:t>
      </w:r>
      <w:r w:rsidR="007912D1">
        <w:rPr>
          <w:rFonts w:ascii="Times New Roman" w:hAnsi="Times New Roman" w:cs="Times New Roman"/>
          <w:b/>
          <w:sz w:val="24"/>
          <w:szCs w:val="24"/>
        </w:rPr>
        <w:t>STITUI ISENÇÃO DO PAGAMENTO DO I</w:t>
      </w:r>
      <w:r w:rsidRPr="003D66B2">
        <w:rPr>
          <w:rFonts w:ascii="Times New Roman" w:hAnsi="Times New Roman" w:cs="Times New Roman"/>
          <w:b/>
          <w:sz w:val="24"/>
          <w:szCs w:val="24"/>
        </w:rPr>
        <w:t>PTU - IMPOSTO PREDIAL E TERRITORIAL URBANO, OS IMÓVEIS ALUGADOS OU CEDIDOS PARA IGREJAS, TEMPLOS RELIGIOSOS DE QUALQUER CULTO OU COMUNIDADES MISSIONÁRIAS,</w:t>
      </w:r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7912D1">
        <w:rPr>
          <w:rFonts w:ascii="Times New Roman" w:hAnsi="Times New Roman" w:cs="Times New Roman"/>
          <w:b/>
          <w:sz w:val="24"/>
          <w:szCs w:val="24"/>
        </w:rPr>
        <w:t xml:space="preserve"> MUNICÍ</w:t>
      </w:r>
      <w:r>
        <w:rPr>
          <w:rFonts w:ascii="Times New Roman" w:hAnsi="Times New Roman" w:cs="Times New Roman"/>
          <w:b/>
          <w:sz w:val="24"/>
          <w:szCs w:val="24"/>
        </w:rPr>
        <w:t>PIO DE MOGI MIRIM</w:t>
      </w:r>
      <w:r w:rsidRPr="003D66B2"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:rsidR="003506E0" w:rsidRPr="003D66B2" w:rsidP="003D66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6B2">
        <w:rPr>
          <w:rFonts w:ascii="Times New Roman" w:hAnsi="Times New Roman"/>
          <w:b/>
          <w:sz w:val="24"/>
          <w:szCs w:val="24"/>
        </w:rPr>
        <w:t>A CÂMARA MUNICIPAL DE MOGI MIRIM APROVA:</w:t>
      </w: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06E0" w:rsidRPr="00A43F9D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06E0" w:rsidRP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F9D">
        <w:rPr>
          <w:rFonts w:ascii="Times New Roman" w:hAnsi="Times New Roman" w:cs="Times New Roman"/>
          <w:b/>
          <w:sz w:val="24"/>
          <w:szCs w:val="24"/>
        </w:rPr>
        <w:t>Art. 1°</w:t>
      </w:r>
      <w:r w:rsidRPr="003D66B2">
        <w:rPr>
          <w:rFonts w:ascii="Times New Roman" w:hAnsi="Times New Roman" w:cs="Times New Roman"/>
          <w:sz w:val="24"/>
          <w:szCs w:val="24"/>
        </w:rPr>
        <w:t xml:space="preserve"> Ficam isentos do pagamento do IPTU - Imposto Predial e Territorial Urbano, os imóveis alugados ou cedidos para igrejas, aos templos religiosos de qualquer culto ou comunidades missionárias. </w:t>
      </w:r>
    </w:p>
    <w:p w:rsid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E0" w:rsidRP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B2">
        <w:rPr>
          <w:rFonts w:ascii="Times New Roman" w:hAnsi="Times New Roman" w:cs="Times New Roman"/>
          <w:sz w:val="24"/>
          <w:szCs w:val="24"/>
        </w:rPr>
        <w:t xml:space="preserve">§ 1° Somente haverá isenção do pagamento do IPTU, se o ônus esteja a cargo da instituição das igrejas, dos templos religiosos de qualquer culto ou comunidades missionárias. </w:t>
      </w:r>
    </w:p>
    <w:p w:rsid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E0" w:rsidRP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B2">
        <w:rPr>
          <w:rFonts w:ascii="Times New Roman" w:hAnsi="Times New Roman" w:cs="Times New Roman"/>
          <w:sz w:val="24"/>
          <w:szCs w:val="24"/>
        </w:rPr>
        <w:t xml:space="preserve">§ 2° A isenção valerá enquanto vigente o contrato de locação ou de comodato e desde que a ocupação esteja sendo pela igreja, templos religiosos de qualquer culto ou as comunidades missionárias. </w:t>
      </w:r>
    </w:p>
    <w:p w:rsid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6E0" w:rsidRPr="003D66B2" w:rsidP="003D66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B2">
        <w:rPr>
          <w:rFonts w:ascii="Times New Roman" w:hAnsi="Times New Roman" w:cs="Times New Roman"/>
          <w:sz w:val="24"/>
          <w:szCs w:val="24"/>
        </w:rPr>
        <w:t>§ 3° As igrejas, os templos religiosos e as comunidades missionárias deverão comunicar o Poder Público quando ocorrer a revogação contratual, sob pena de responder pelos débitos eventualmente existentes e demais sanções cabíveis.</w:t>
      </w:r>
    </w:p>
    <w:p w:rsid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3F9D">
        <w:rPr>
          <w:rFonts w:ascii="Times New Roman" w:hAnsi="Times New Roman"/>
          <w:b/>
          <w:sz w:val="24"/>
          <w:szCs w:val="24"/>
        </w:rPr>
        <w:t>Art. 2°</w:t>
      </w:r>
      <w:r w:rsidRPr="003D66B2">
        <w:rPr>
          <w:rFonts w:ascii="Times New Roman" w:hAnsi="Times New Roman"/>
          <w:sz w:val="24"/>
          <w:szCs w:val="24"/>
        </w:rPr>
        <w:t xml:space="preserve"> Somente poderão se beneficiar desta Lei as igrejas, os templos religiosos de qualquer culto e as comunidades missionárias que preencham e apresentem os seguintes requisitos: </w:t>
      </w:r>
    </w:p>
    <w:p w:rsid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I - Inscrição do CNPJ/MF no município; </w:t>
      </w: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II - Apresentar estatuto e ata de posse atualizado; </w:t>
      </w: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III - Apresentar contrato de locação ou de comodato que conste cláusula específica da responsabilidade pelo pagamento de IPTU pelas igrejas, templos religiosos de qualquer culto ou comunidades missionárias; </w:t>
      </w: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IV - Declaração do responsável das igrejas, templos religiosos de qualquer culto ou comunidades missionárias, que as informações prestadas são verdadeiras; </w:t>
      </w:r>
    </w:p>
    <w:p w:rsid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3F9D">
        <w:rPr>
          <w:rFonts w:ascii="Times New Roman" w:hAnsi="Times New Roman"/>
          <w:b/>
          <w:sz w:val="24"/>
          <w:szCs w:val="24"/>
        </w:rPr>
        <w:t>Art. 3°</w:t>
      </w:r>
      <w:r w:rsidRPr="003D66B2">
        <w:rPr>
          <w:rFonts w:ascii="Times New Roman" w:hAnsi="Times New Roman"/>
          <w:sz w:val="24"/>
          <w:szCs w:val="24"/>
        </w:rPr>
        <w:t xml:space="preserve"> A isenção do pagamento do IPTU será suspensa quando ocorrer qualquer das seguintes ocorrências: </w:t>
      </w:r>
    </w:p>
    <w:p w:rsid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I - O beneficiário subloque o imóvel; </w:t>
      </w: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II- O imóvel seja utilizado por outra finalidade; </w:t>
      </w: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III- Quando constatado que o período para reconhecimento da isenção foi instruído com informações falsas ou incorretas, no intuito de beneficiar-se desta Lei; </w:t>
      </w:r>
    </w:p>
    <w:p w:rsidR="00A43F9D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IV- Seja descumprida qualquer das ocorrências estabelecidas nos incisos I, II, III do Art. 3°, desta Lei. </w:t>
      </w:r>
    </w:p>
    <w:p w:rsidR="00A43F9D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3F9D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3F9D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3F9D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3F9D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3F9D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43F9D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3F9D">
        <w:rPr>
          <w:rFonts w:ascii="Times New Roman" w:hAnsi="Times New Roman"/>
          <w:b/>
          <w:sz w:val="24"/>
          <w:szCs w:val="24"/>
        </w:rPr>
        <w:t>Art. 4°</w:t>
      </w:r>
      <w:r w:rsidRPr="003D66B2">
        <w:rPr>
          <w:rFonts w:ascii="Times New Roman" w:hAnsi="Times New Roman"/>
          <w:sz w:val="24"/>
          <w:szCs w:val="24"/>
        </w:rPr>
        <w:t xml:space="preserve"> </w:t>
      </w:r>
      <w:r w:rsidR="0015107D">
        <w:rPr>
          <w:rFonts w:ascii="Times New Roman" w:hAnsi="Times New Roman"/>
          <w:sz w:val="24"/>
          <w:szCs w:val="24"/>
        </w:rPr>
        <w:t>O requerimento para concessão da isenção deverá ser protocolado anualmente, sob pena de perda do benefício fiscal no ano seguinte, ficando sujeito à confirmação pela fiscalização municipal.</w:t>
      </w:r>
      <w:bookmarkStart w:id="0" w:name="_GoBack"/>
      <w:bookmarkEnd w:id="0"/>
    </w:p>
    <w:p w:rsidR="00A43F9D" w:rsidP="00A43F9D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A43F9D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3F9D">
        <w:rPr>
          <w:rFonts w:ascii="Times New Roman" w:hAnsi="Times New Roman"/>
          <w:b/>
          <w:sz w:val="24"/>
          <w:szCs w:val="24"/>
        </w:rPr>
        <w:t>Parágrafo Único:</w:t>
      </w:r>
      <w:r w:rsidRPr="003D66B2">
        <w:rPr>
          <w:rFonts w:ascii="Times New Roman" w:hAnsi="Times New Roman"/>
          <w:sz w:val="24"/>
          <w:szCs w:val="24"/>
        </w:rPr>
        <w:t xml:space="preserve"> Caso o imóvel conste débitos fiscais com a municipalidade, ainda assim será concedida isenção as igrejas, templos religiosos de qualquer culto ou comunidades missionárias, para os fins do art. 1° desta Lei, remanescendo a responsabilidade do proprietário pelos débitos anteriores em aberto. </w:t>
      </w:r>
    </w:p>
    <w:p w:rsid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3F9D">
        <w:rPr>
          <w:rFonts w:ascii="Times New Roman" w:hAnsi="Times New Roman"/>
          <w:b/>
          <w:sz w:val="24"/>
          <w:szCs w:val="24"/>
        </w:rPr>
        <w:t>Art.</w:t>
      </w:r>
      <w:r w:rsidRPr="00A43F9D" w:rsidR="00A43F9D">
        <w:rPr>
          <w:rFonts w:ascii="Times New Roman" w:hAnsi="Times New Roman"/>
          <w:b/>
          <w:sz w:val="24"/>
          <w:szCs w:val="24"/>
        </w:rPr>
        <w:t xml:space="preserve"> 5°</w:t>
      </w:r>
      <w:r w:rsidR="00A43F9D">
        <w:rPr>
          <w:rFonts w:ascii="Times New Roman" w:hAnsi="Times New Roman"/>
          <w:sz w:val="24"/>
          <w:szCs w:val="24"/>
        </w:rPr>
        <w:t xml:space="preserve"> </w:t>
      </w:r>
      <w:r w:rsidRPr="003D66B2">
        <w:rPr>
          <w:rFonts w:ascii="Times New Roman" w:hAnsi="Times New Roman"/>
          <w:sz w:val="24"/>
          <w:szCs w:val="24"/>
        </w:rPr>
        <w:t>Esta Lei entra em vigor na data de sua publicação</w:t>
      </w:r>
    </w:p>
    <w:p w:rsidR="003506E0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0A4A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0A4A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0A4A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0A4A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0A4A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6E0" w:rsidRPr="00260A4A" w:rsidP="00260A4A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Sala das Sessões</w:t>
      </w:r>
      <w:r w:rsidRPr="00260A4A">
        <w:rPr>
          <w:rFonts w:ascii="Times New Roman" w:hAnsi="Times New Roman"/>
          <w:b/>
          <w:sz w:val="24"/>
          <w:szCs w:val="24"/>
        </w:rPr>
        <w:t xml:space="preserve"> “VEREADOR SANTO RÓTTOLI”, 1</w:t>
      </w:r>
      <w:r w:rsidRPr="00260A4A" w:rsidR="007912D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de dezembro de</w:t>
      </w:r>
      <w:r w:rsidRPr="00260A4A">
        <w:rPr>
          <w:rFonts w:ascii="Times New Roman" w:hAnsi="Times New Roman"/>
          <w:b/>
          <w:sz w:val="24"/>
          <w:szCs w:val="24"/>
        </w:rPr>
        <w:t xml:space="preserve"> 2021.</w:t>
      </w: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506E0" w:rsidP="003D66B2">
      <w:pPr>
        <w:pStyle w:val="PlainTex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0A4A" w:rsidP="003D66B2">
      <w:pPr>
        <w:pStyle w:val="PlainTex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0A4A" w:rsidP="003D66B2">
      <w:pPr>
        <w:pStyle w:val="PlainTex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60A4A" w:rsidRPr="003D66B2" w:rsidP="003D66B2">
      <w:pPr>
        <w:pStyle w:val="PlainTex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506E0" w:rsidP="003D66B2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3D66B2">
        <w:rPr>
          <w:rFonts w:ascii="Times New Roman" w:hAnsi="Times New Roman"/>
          <w:b/>
          <w:sz w:val="24"/>
          <w:szCs w:val="24"/>
        </w:rPr>
        <w:t xml:space="preserve">ADEMIR </w:t>
      </w:r>
      <w:r w:rsidRPr="003D66B2">
        <w:rPr>
          <w:rFonts w:ascii="Times New Roman" w:hAnsi="Times New Roman"/>
          <w:b/>
          <w:sz w:val="24"/>
          <w:szCs w:val="24"/>
        </w:rPr>
        <w:t>SOUZA FLORETTI JUNIOR</w:t>
      </w:r>
    </w:p>
    <w:p w:rsidR="00260A4A" w:rsidRPr="003D66B2" w:rsidP="003D66B2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3F17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114425" cy="492818"/>
            <wp:effectExtent l="0" t="0" r="0" b="2540"/>
            <wp:wrapSquare wrapText="bothSides"/>
            <wp:docPr id="3" name="Imagem 3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7015" name="Picture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0A4A" w:rsidP="00260A4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260A4A" w:rsidP="00260A4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260A4A" w:rsidP="00260A4A">
      <w:pPr>
        <w:pStyle w:val="PlainText"/>
        <w:spacing w:line="360" w:lineRule="auto"/>
        <w:rPr>
          <w:rFonts w:ascii="Times New Roman" w:hAnsi="Times New Roman"/>
          <w:sz w:val="24"/>
          <w:szCs w:val="24"/>
        </w:rPr>
      </w:pPr>
    </w:p>
    <w:p w:rsidR="003506E0" w:rsidRPr="003D66B2" w:rsidP="00260A4A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6B2">
        <w:rPr>
          <w:rFonts w:ascii="Times New Roman" w:hAnsi="Times New Roman"/>
          <w:b/>
          <w:sz w:val="24"/>
          <w:szCs w:val="24"/>
        </w:rPr>
        <w:t>JUSTIFICATIVA</w:t>
      </w: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0A4A" w:rsidP="00260A4A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O Projeto de Lei estabelece isenção já assegurada no artigo n° 150, VI, "b", da Constituição Federal, que concede imunidade tributária de impostos sobre igrejas e templos religiosos de qualquer culto. </w:t>
      </w:r>
    </w:p>
    <w:p w:rsidR="00260A4A" w:rsidP="00260A4A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 xml:space="preserve">A isenção do IPTU concedida as igrejas, aos templos religiosos de qualquer culto e comunidades missionárias, são necessários, pois desempenham um papel importantíssimo através de ações sociais e humanitárias, estando presentes em diversos locais do Município. </w:t>
      </w:r>
    </w:p>
    <w:p w:rsidR="00260A4A" w:rsidP="00260A4A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>As ações que as igrejas, os templos religiosos e comunidades missionárias realizam são enormes e são conhecidas como atividades essenciais pelo Decreto n° 10.282/20</w:t>
      </w:r>
      <w:r>
        <w:rPr>
          <w:rFonts w:ascii="Times New Roman" w:hAnsi="Times New Roman"/>
          <w:sz w:val="24"/>
          <w:szCs w:val="24"/>
        </w:rPr>
        <w:t>20 da Presidência da República, pela Lei 17.434/2021 do Estado de São Paulo, e, no município de Mogi Mirim, pela Lei 6.305/2021.</w:t>
      </w:r>
    </w:p>
    <w:p w:rsidR="003506E0" w:rsidRPr="003D66B2" w:rsidP="00260A4A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>O Supremo Tribunal Federal reconheceu também a competência do Poder Legislativo em projetos de leis que versem sob</w:t>
      </w:r>
      <w:r w:rsidR="00260A4A">
        <w:rPr>
          <w:rFonts w:ascii="Times New Roman" w:hAnsi="Times New Roman"/>
          <w:sz w:val="24"/>
          <w:szCs w:val="24"/>
        </w:rPr>
        <w:t>re matérias de ordem tributária:</w:t>
      </w:r>
      <w:r w:rsidRPr="003D66B2">
        <w:rPr>
          <w:rFonts w:ascii="Times New Roman" w:hAnsi="Times New Roman"/>
          <w:sz w:val="24"/>
          <w:szCs w:val="24"/>
        </w:rPr>
        <w:t xml:space="preserve"> "EMBARGOS DE DECLARAÇAO OPOSTOS DE DECISÃO MONOCRATICA. CONVERSÃO EM AGRAVO REGIMENTAL. PROCESSO LEGISLATIVO. NORMAS SOBRE DIREITO TRIBUTÁRIO. INICIATIVA CONCORRENTE ENTRE O CHEFE DO PODER EXECUTIVO E OS MEMBROS DO LEGISLATIVO. POSSIBILIDADE DE LEI QUE VERSE SOBRE O TEMA REPERCUTIR NO ORÇAMEN</w:t>
      </w:r>
      <w:r w:rsidR="00A43F9D">
        <w:rPr>
          <w:rFonts w:ascii="Times New Roman" w:hAnsi="Times New Roman"/>
          <w:sz w:val="24"/>
          <w:szCs w:val="24"/>
        </w:rPr>
        <w:t>TO DO ENTE FEDERADO. IRRELEVÂNC</w:t>
      </w:r>
      <w:r w:rsidRPr="003D66B2">
        <w:rPr>
          <w:rFonts w:ascii="Times New Roman" w:hAnsi="Times New Roman"/>
          <w:sz w:val="24"/>
          <w:szCs w:val="24"/>
        </w:rPr>
        <w:t xml:space="preserve">A PARA FINS DE DEFINIÇÃO DOS LEGITIMADOS PARA A INSTAURAÇÃO DO PROCESSO </w:t>
      </w:r>
      <w:r w:rsidR="00260A4A">
        <w:rPr>
          <w:rFonts w:ascii="Times New Roman" w:hAnsi="Times New Roman"/>
          <w:sz w:val="24"/>
          <w:szCs w:val="24"/>
        </w:rPr>
        <w:t>LEGISLATIVO. AGRAVO IMPROVIDO. I</w:t>
      </w:r>
      <w:r w:rsidRPr="003D66B2">
        <w:rPr>
          <w:rFonts w:ascii="Times New Roman" w:hAnsi="Times New Roman"/>
          <w:sz w:val="24"/>
          <w:szCs w:val="24"/>
        </w:rPr>
        <w:t xml:space="preserve"> - A iniciativa de leis que versem sobre matéria tributária é concorrente entre o chefe do poder executivo e os membros do legislativo. II - A circunstância de as leis que versem sobre matéria tributária poderem repercutir no orçamento do ente federado não conduz à conclusão de que sua iniciativa é privativa do chefe do executivo. III - Agravo Regimental improvido." (RE 590.697- ED/MG, Rei. Min. RICARDO LEWANDOWSKI}</w:t>
      </w:r>
    </w:p>
    <w:p w:rsidR="00260A4A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0A4A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0A4A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0A4A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0A4A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0A4A" w:rsidP="003D66B2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3D66B2" w:rsidR="003D66B2">
        <w:rPr>
          <w:rFonts w:ascii="Times New Roman" w:hAnsi="Times New Roman"/>
          <w:sz w:val="24"/>
          <w:szCs w:val="24"/>
        </w:rPr>
        <w:t xml:space="preserve">ramita, no Congresso Nacional, a PEC 200/2016, que "Acrescenta § 1°-A ao art. 156 da Constituição Federai para prever a não incidência sobre templos de qualquer culto do Imposto sobre a Propriedade Predial e Territorial Urbana (IPTU), ainda que as entidades abrangidas pela imunidade tributária sejam apenas locatárias do bem imóvel. " </w:t>
      </w:r>
    </w:p>
    <w:p w:rsidR="003D66B2" w:rsidRPr="003D66B2" w:rsidP="00260A4A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6B2">
        <w:rPr>
          <w:rFonts w:ascii="Times New Roman" w:hAnsi="Times New Roman"/>
          <w:sz w:val="24"/>
          <w:szCs w:val="24"/>
        </w:rPr>
        <w:t>Assim, diante dessa situação já explanada, vêm, propor o presente Projeto de Lei de isenção de IPTU nos imóveis alugados ou cedidos para igrejas, templos religiosos de qualquer culto ou comunidades missionárias.</w:t>
      </w: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6E0" w:rsidRPr="003D66B2" w:rsidP="003D66B2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1655" w:rsidRPr="003D66B2" w:rsidP="003D66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B74677">
      <w:headerReference w:type="default" r:id="rId5"/>
      <w:footerReference w:type="default" r:id="rId6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260A4A">
    <w:pPr>
      <w:framePr w:w="1663" w:h="1231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37951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>
    <w:pPr>
      <w:pStyle w:val="Header"/>
    </w:pPr>
  </w:p>
  <w:p w:rsidR="00B74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E0"/>
    <w:rsid w:val="0015107D"/>
    <w:rsid w:val="00260A4A"/>
    <w:rsid w:val="003506E0"/>
    <w:rsid w:val="003D66B2"/>
    <w:rsid w:val="007912D1"/>
    <w:rsid w:val="00811655"/>
    <w:rsid w:val="009A44CE"/>
    <w:rsid w:val="00A43F9D"/>
    <w:rsid w:val="00B746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1DAB74-3660-4E94-BE1E-8DD7D067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6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35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3506E0"/>
  </w:style>
  <w:style w:type="paragraph" w:styleId="Footer">
    <w:name w:val="footer"/>
    <w:basedOn w:val="Normal"/>
    <w:link w:val="RodapChar"/>
    <w:uiPriority w:val="99"/>
    <w:unhideWhenUsed/>
    <w:rsid w:val="0035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506E0"/>
  </w:style>
  <w:style w:type="paragraph" w:styleId="PlainText">
    <w:name w:val="Plain Text"/>
    <w:basedOn w:val="Normal"/>
    <w:link w:val="TextosemFormataoChar"/>
    <w:rsid w:val="003506E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3506E0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825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2021-12-17T17:59:00Z</dcterms:created>
  <dcterms:modified xsi:type="dcterms:W3CDTF">2021-12-17T18:56:00Z</dcterms:modified>
</cp:coreProperties>
</file>