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194A03" w:rsidR="00194A03">
        <w:rPr>
          <w:rFonts w:ascii="Arial" w:hAnsi="Arial" w:cs="Arial"/>
          <w:b/>
          <w:sz w:val="24"/>
          <w:szCs w:val="24"/>
        </w:rPr>
        <w:t>ESTUDOS PARA A PAVIMENTAÇÃO DA RUA PROFESSORA ALAYDE SILVA DE MELLO QUE LIGA O JARDIM PATRÍCIA À RODOVIA NAGIB CHAIB, AO LADO DA PEDREIRA DE GRAVA</w:t>
      </w:r>
      <w:r w:rsidRPr="00BF72E4" w:rsidR="00194A03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Senhor Prefeito Municipal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194A03" w:rsidR="00194A03">
        <w:rPr>
          <w:rFonts w:ascii="Arial" w:hAnsi="Arial" w:cs="Arial"/>
          <w:sz w:val="24"/>
          <w:szCs w:val="24"/>
        </w:rPr>
        <w:t>estudos para a pavimentação da Rua Professora Alayde Silva de Mello que liga o Jardim Patrícia à Rodovia Nagib Chaib, ao lado da Pedreira De Grava</w:t>
      </w:r>
      <w:r w:rsidR="007A58EE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94A0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23794" cy="3391786"/>
            <wp:effectExtent l="0" t="0" r="0" b="0"/>
            <wp:docPr id="3" name="Imagem 3" descr="C:\Users\Robertinho\Desktop\Agosto\51f2b3f8-d286-4c4c-9b07-a1be25b10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845070" name="Picture 1" descr="C:\Users\Robertinho\Desktop\Agosto\51f2b3f8-d286-4c4c-9b07-a1be25b1098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833" cy="340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63141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64321"/>
    <w:rsid w:val="00194A03"/>
    <w:rsid w:val="001A29F4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613EE"/>
    <w:rsid w:val="005011C3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76B9"/>
    <w:rsid w:val="00706905"/>
    <w:rsid w:val="00711EC5"/>
    <w:rsid w:val="007224B2"/>
    <w:rsid w:val="0074410B"/>
    <w:rsid w:val="007615E0"/>
    <w:rsid w:val="00773C8D"/>
    <w:rsid w:val="0078543A"/>
    <w:rsid w:val="00796F06"/>
    <w:rsid w:val="007A57AE"/>
    <w:rsid w:val="007A58EE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728E"/>
    <w:rsid w:val="00BF6B4E"/>
    <w:rsid w:val="00BF72E4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E04A19"/>
    <w:rsid w:val="00E237A5"/>
    <w:rsid w:val="00E34464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41</cp:revision>
  <cp:lastPrinted>2013-01-10T12:58:00Z</cp:lastPrinted>
  <dcterms:created xsi:type="dcterms:W3CDTF">2021-11-05T12:36:00Z</dcterms:created>
  <dcterms:modified xsi:type="dcterms:W3CDTF">2022-02-03T14:15:00Z</dcterms:modified>
</cp:coreProperties>
</file>