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8E3929" w:rsidR="008E3929">
        <w:rPr>
          <w:rFonts w:ascii="Arial" w:hAnsi="Arial" w:cs="Arial"/>
          <w:b/>
          <w:sz w:val="24"/>
          <w:szCs w:val="24"/>
        </w:rPr>
        <w:t>RECUPERAÇÃO NO PASSEIO PÚBLICO AO REDOR DO NIAS LOCALIZADA NA AV. DR. JOÃO AVANCINI NO MOGI MIRIM II</w:t>
      </w:r>
      <w:r w:rsidRPr="00C26DE6" w:rsidR="008E3929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8E3929" w:rsidR="008E3929">
        <w:rPr>
          <w:rFonts w:ascii="Arial" w:hAnsi="Arial" w:cs="Arial"/>
          <w:sz w:val="24"/>
          <w:szCs w:val="24"/>
        </w:rPr>
        <w:t>recuperação no passeio público ao redor do NIAS localizada na Av. Dr. João Avancini no Mogi Mirim II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E392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39833" cy="3778694"/>
            <wp:effectExtent l="0" t="0" r="8890" b="0"/>
            <wp:docPr id="1" name="Imagem 1" descr="C:\Users\Robertinho\Desktop\Agosto\06b5eb60-c892-4c77-bc07-5decb78ec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82403" name="Picture 3" descr="C:\Users\Robertinho\Desktop\Agosto\06b5eb60-c892-4c77-bc07-5decb78ecc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855" cy="378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928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F3F3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A253B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75E69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52</cp:revision>
  <cp:lastPrinted>2013-01-10T12:58:00Z</cp:lastPrinted>
  <dcterms:created xsi:type="dcterms:W3CDTF">2021-11-05T12:36:00Z</dcterms:created>
  <dcterms:modified xsi:type="dcterms:W3CDTF">2022-02-03T17:29:00Z</dcterms:modified>
</cp:coreProperties>
</file>