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52AF" w:rsidP="001A39C0" w14:paraId="76D5CCA0" w14:textId="7D8320E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 w:rsidRPr="0038375F" w:rsidR="00D47F4B">
        <w:rPr>
          <w:rFonts w:ascii="Bookman Old Style" w:hAnsi="Bookman Old Style" w:cs="Estrangelo Edessa"/>
          <w:b/>
          <w:sz w:val="24"/>
          <w:szCs w:val="24"/>
        </w:rPr>
        <w:t xml:space="preserve">REQUEIRO </w:t>
      </w:r>
      <w:r w:rsidR="00006B77">
        <w:rPr>
          <w:rFonts w:ascii="Bookman Old Style" w:hAnsi="Bookman Old Style" w:cs="Estrangelo Edessa"/>
          <w:b/>
          <w:sz w:val="24"/>
          <w:szCs w:val="24"/>
        </w:rPr>
        <w:t xml:space="preserve">CONCESSÃO DE URGENCIA ESPECIAL NA TRAMITAÇÃO DO PROJETO </w:t>
      </w:r>
      <w:r w:rsidR="007D4E05">
        <w:rPr>
          <w:rFonts w:ascii="Bookman Old Style" w:hAnsi="Bookman Old Style" w:cs="Estrangelo Edessa"/>
          <w:b/>
          <w:sz w:val="24"/>
          <w:szCs w:val="24"/>
        </w:rPr>
        <w:t>DE LEI Nº 23</w:t>
      </w:r>
      <w:r w:rsidR="00F243BF">
        <w:rPr>
          <w:rFonts w:ascii="Bookman Old Style" w:hAnsi="Bookman Old Style" w:cs="Estrangelo Edessa"/>
          <w:b/>
          <w:sz w:val="24"/>
          <w:szCs w:val="24"/>
        </w:rPr>
        <w:t xml:space="preserve"> DE 2022</w:t>
      </w:r>
      <w:r w:rsidR="007D4E05">
        <w:rPr>
          <w:rFonts w:ascii="Bookman Old Style" w:hAnsi="Bookman Old Style" w:cs="Estrangelo Edessa"/>
          <w:b/>
          <w:sz w:val="24"/>
          <w:szCs w:val="24"/>
        </w:rPr>
        <w:t xml:space="preserve">, CONFORME § 1º DO ART. 130 </w:t>
      </w:r>
      <w:r w:rsidR="00F243BF">
        <w:rPr>
          <w:rFonts w:ascii="Bookman Old Style" w:hAnsi="Bookman Old Style" w:cs="Estrangelo Edessa"/>
          <w:b/>
          <w:sz w:val="24"/>
          <w:szCs w:val="24"/>
        </w:rPr>
        <w:t>DO VIGENTE REGIMENTO INTERNO.</w:t>
      </w:r>
      <w:bookmarkStart w:id="0" w:name="_GoBack"/>
      <w:bookmarkEnd w:id="0"/>
    </w:p>
    <w:p w:rsidR="00F85B6D" w:rsidRPr="000352AF" w:rsidP="001A39C0" w14:paraId="03181116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1A39C0" w14:paraId="4D542F51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10A11" w:rsidRPr="0038375F" w:rsidP="001A39C0" w14:paraId="31A8045B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10A11" w:rsidRPr="0038375F" w:rsidP="001A39C0" w14:paraId="15BBDDF2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10A11" w:rsidRPr="0038375F" w:rsidP="001A39C0" w14:paraId="633E39F2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44390B" w14:paraId="6541D91F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38375F" w:rsidP="0038375F" w14:paraId="2A335CCB" w14:textId="2E775D61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</w:t>
      </w:r>
    </w:p>
    <w:p w:rsidR="00705D72" w:rsidP="0038375F" w14:paraId="34460DCF" w14:textId="77777777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</w:p>
    <w:p w:rsidR="006B6D6A" w:rsidRPr="0038375F" w:rsidP="0038375F" w14:paraId="0F7BAC1E" w14:textId="34497D6A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Pr="0038375F" w:rsidR="00686322">
        <w:rPr>
          <w:rFonts w:ascii="Bookman Old Style" w:hAnsi="Bookman Old Style" w:cs="Estrangelo Edessa"/>
          <w:b/>
          <w:sz w:val="24"/>
          <w:szCs w:val="24"/>
        </w:rPr>
        <w:t>IMENTO Nº</w:t>
      </w:r>
      <w:r w:rsidR="00741344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772759">
        <w:rPr>
          <w:rFonts w:ascii="Bookman Old Style" w:hAnsi="Bookman Old Style" w:cs="Estrangelo Edessa"/>
          <w:b/>
          <w:sz w:val="24"/>
          <w:szCs w:val="24"/>
        </w:rPr>
        <w:t>DE 20</w:t>
      </w:r>
      <w:r w:rsidR="00006B77">
        <w:rPr>
          <w:rFonts w:ascii="Bookman Old Style" w:hAnsi="Bookman Old Style" w:cs="Estrangelo Edessa"/>
          <w:b/>
          <w:sz w:val="24"/>
          <w:szCs w:val="24"/>
        </w:rPr>
        <w:t>22</w:t>
      </w:r>
    </w:p>
    <w:p w:rsidR="00215317" w:rsidP="006B6D6A" w14:paraId="1686C29C" w14:textId="77777777">
      <w:pPr>
        <w:rPr>
          <w:rFonts w:ascii="Bookman Old Style" w:hAnsi="Bookman Old Style" w:cs="Estrangelo Edessa"/>
          <w:sz w:val="24"/>
          <w:szCs w:val="24"/>
        </w:rPr>
      </w:pPr>
    </w:p>
    <w:p w:rsidR="006B6D6A" w:rsidRPr="0038375F" w:rsidP="006B6D6A" w14:paraId="3C3404BA" w14:textId="77777777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6B6D6A" w:rsidRPr="0038375F" w:rsidP="006B6D6A" w14:paraId="32A63A39" w14:textId="77777777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301F05" w:rsidP="006B6D6A" w14:paraId="2E1470B4" w14:textId="01312715">
      <w:pPr>
        <w:rPr>
          <w:rFonts w:ascii="Bookman Old Style" w:hAnsi="Bookman Old Style" w:cs="Estrangelo Edessa"/>
          <w:b/>
          <w:sz w:val="24"/>
        </w:rPr>
      </w:pPr>
    </w:p>
    <w:p w:rsidR="00006B77" w:rsidP="00006B77" w14:paraId="45AAB809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Bookman Old Style" w:hAnsi="Bookman Old Style" w:cs="Estrangelo Edessa"/>
          <w:b/>
          <w:sz w:val="24"/>
        </w:rPr>
      </w:pPr>
    </w:p>
    <w:p w:rsidR="00006B77" w:rsidP="00006B77" w14:paraId="1C0FBB97" w14:textId="71CF13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Bookman Old Style" w:hAnsi="Bookman Old Style" w:cs="Estrangelo Edessa"/>
          <w:sz w:val="24"/>
        </w:rPr>
      </w:pPr>
      <w:r w:rsidRPr="00300C0B">
        <w:rPr>
          <w:rFonts w:ascii="Bookman Old Style" w:hAnsi="Bookman Old Style" w:cs="Estrangelo Edessa"/>
          <w:sz w:val="24"/>
        </w:rPr>
        <w:t xml:space="preserve">Requeiro a V. Exa., ouvido o Plenário, </w:t>
      </w:r>
      <w:r>
        <w:rPr>
          <w:rFonts w:ascii="Bookman Old Style" w:hAnsi="Bookman Old Style" w:cs="Estrangelo Edessa"/>
          <w:sz w:val="24"/>
        </w:rPr>
        <w:t xml:space="preserve">seja alterado a tramitação do Projeto de Lei nº 23 de 2022, que “ </w:t>
      </w:r>
      <w:r w:rsidR="007D4E05">
        <w:rPr>
          <w:rFonts w:ascii="Bookman Old Style" w:hAnsi="Bookman Old Style" w:cs="Estrangelo Edessa"/>
          <w:sz w:val="24"/>
        </w:rPr>
        <w:t>Dispõe</w:t>
      </w:r>
      <w:r>
        <w:rPr>
          <w:rFonts w:ascii="Bookman Old Style" w:hAnsi="Bookman Old Style" w:cs="Estrangelo Edessa"/>
          <w:sz w:val="24"/>
        </w:rPr>
        <w:t xml:space="preserve"> sobre a abertura de crédito adicional suplementar, por excesso de arrecadação, no valor de R$100.000,00”. </w:t>
      </w:r>
    </w:p>
    <w:p w:rsidR="00006B77" w:rsidP="00006B77" w14:paraId="1B3ADC3B" w14:textId="3C1F78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Bookman Old Style" w:hAnsi="Bookman Old Style" w:cs="Estrangelo Edessa"/>
          <w:sz w:val="24"/>
        </w:rPr>
      </w:pPr>
    </w:p>
    <w:p w:rsidR="00006B77" w:rsidP="00006B77" w14:paraId="1E5837DD" w14:textId="040440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Bookman Old Style" w:hAnsi="Bookman Old Style" w:cs="Estrangelo Edessa"/>
          <w:sz w:val="24"/>
        </w:rPr>
      </w:pPr>
      <w:r>
        <w:rPr>
          <w:rFonts w:ascii="Bookman Old Style" w:hAnsi="Bookman Old Style" w:cs="Estrangelo Edessa"/>
          <w:sz w:val="24"/>
        </w:rPr>
        <w:t>Conforme §1º, do art. 130 do Regimento interno, a tramitação em regime especial é a dispensa de exigências regimentais, salvo a de número legal e de parecer, para que determinado projeto seja imediatamente analisado, a fim de evitar grave prejuízo ou a perda de sua oportunidade e aplicação.</w:t>
      </w:r>
    </w:p>
    <w:p w:rsidR="007D4E05" w:rsidP="00006B77" w14:paraId="323D4150" w14:textId="72FF5E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Bookman Old Style" w:hAnsi="Bookman Old Style" w:cs="Estrangelo Edessa"/>
          <w:sz w:val="24"/>
        </w:rPr>
      </w:pPr>
    </w:p>
    <w:p w:rsidR="00705D72" w:rsidP="009D42AC" w14:paraId="000955E7" w14:textId="2AC77303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006B77" w:rsidRPr="0038375F" w:rsidP="009D42AC" w14:paraId="40940D69" w14:textId="77777777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8E5107" w:rsidRPr="0038375F" w:rsidP="008E5107" w14:paraId="33B2D4C8" w14:textId="69C3EA33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r w:rsidRPr="0038375F">
        <w:rPr>
          <w:rFonts w:ascii="Bookman Old Style" w:hAnsi="Bookman Old Style"/>
          <w:b/>
          <w:sz w:val="24"/>
          <w:szCs w:val="24"/>
        </w:rPr>
        <w:t>Rótolli</w:t>
      </w:r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006B77">
        <w:rPr>
          <w:rFonts w:ascii="Bookman Old Style" w:hAnsi="Bookman Old Style"/>
          <w:b/>
          <w:sz w:val="24"/>
          <w:szCs w:val="24"/>
        </w:rPr>
        <w:t xml:space="preserve">07 </w:t>
      </w:r>
      <w:r w:rsidR="003B51B3">
        <w:rPr>
          <w:rFonts w:ascii="Bookman Old Style" w:hAnsi="Bookman Old Style"/>
          <w:b/>
          <w:sz w:val="24"/>
          <w:szCs w:val="24"/>
        </w:rPr>
        <w:t>de</w:t>
      </w:r>
      <w:r w:rsidR="00006B77">
        <w:rPr>
          <w:rFonts w:ascii="Bookman Old Style" w:hAnsi="Bookman Old Style"/>
          <w:b/>
          <w:sz w:val="24"/>
          <w:szCs w:val="24"/>
        </w:rPr>
        <w:t xml:space="preserve"> 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772759">
        <w:rPr>
          <w:rFonts w:ascii="Bookman Old Style" w:hAnsi="Bookman Old Style"/>
          <w:b/>
          <w:sz w:val="24"/>
          <w:szCs w:val="24"/>
        </w:rPr>
        <w:t>20</w:t>
      </w:r>
      <w:r w:rsidR="00512A01">
        <w:rPr>
          <w:rFonts w:ascii="Bookman Old Style" w:hAnsi="Bookman Old Style"/>
          <w:b/>
          <w:sz w:val="24"/>
          <w:szCs w:val="24"/>
        </w:rPr>
        <w:t>2</w:t>
      </w:r>
      <w:r w:rsidR="00006B77">
        <w:rPr>
          <w:rFonts w:ascii="Bookman Old Style" w:hAnsi="Bookman Old Style"/>
          <w:b/>
          <w:sz w:val="24"/>
          <w:szCs w:val="24"/>
        </w:rPr>
        <w:t>2</w:t>
      </w:r>
    </w:p>
    <w:p w:rsidR="008E5107" w:rsidP="008E5107" w14:paraId="6E99BE84" w14:textId="6D40BC8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352AF" w:rsidP="008E5107" w14:paraId="1B2EC132" w14:textId="509B747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12A01" w:rsidRPr="0038375F" w:rsidP="008E5107" w14:paraId="6BB65CB9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D306A" w:rsidP="003B51B3" w14:paraId="4E1022F0" w14:textId="45F42CD9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</w:t>
      </w:r>
      <w:r w:rsidR="007669C0">
        <w:rPr>
          <w:rFonts w:ascii="Bookman Old Style" w:hAnsi="Bookman Old Style"/>
          <w:b/>
          <w:sz w:val="24"/>
          <w:szCs w:val="24"/>
        </w:rPr>
        <w:t>Marcos Paulo Cegatti</w:t>
      </w:r>
      <w:r w:rsidRPr="0038375F">
        <w:rPr>
          <w:rFonts w:ascii="Bookman Old Style" w:hAnsi="Bookman Old Style"/>
          <w:b/>
          <w:sz w:val="24"/>
          <w:szCs w:val="24"/>
        </w:rPr>
        <w:t xml:space="preserve"> </w:t>
      </w:r>
    </w:p>
    <w:p w:rsidR="00006B77" w:rsidRPr="00006B77" w:rsidP="003B51B3" w14:paraId="43695AD2" w14:textId="2A27AE5F">
      <w:pPr>
        <w:jc w:val="center"/>
        <w:rPr>
          <w:rFonts w:ascii="Bookman Old Style" w:hAnsi="Bookman Old Style"/>
          <w:sz w:val="22"/>
          <w:szCs w:val="24"/>
        </w:rPr>
      </w:pPr>
      <w:r w:rsidRPr="00006B77">
        <w:rPr>
          <w:rFonts w:ascii="Bookman Old Style" w:hAnsi="Bookman Old Style"/>
          <w:sz w:val="22"/>
          <w:szCs w:val="24"/>
        </w:rPr>
        <w:t>Presidente da Comissão de Finanças e Orçamento</w:t>
      </w:r>
    </w:p>
    <w:p w:rsidR="00006B77" w:rsidP="003B51B3" w14:paraId="4F593FE9" w14:textId="69786403">
      <w:pPr>
        <w:jc w:val="center"/>
        <w:rPr>
          <w:rFonts w:ascii="Bookman Old Style" w:hAnsi="Bookman Old Style"/>
          <w:sz w:val="24"/>
          <w:szCs w:val="24"/>
        </w:rPr>
      </w:pPr>
    </w:p>
    <w:p w:rsidR="00006B77" w:rsidP="003B51B3" w14:paraId="4AA1B469" w14:textId="6EF8F295">
      <w:pPr>
        <w:jc w:val="center"/>
        <w:rPr>
          <w:rFonts w:ascii="Bookman Old Style" w:hAnsi="Bookman Old Style"/>
          <w:sz w:val="24"/>
          <w:szCs w:val="24"/>
        </w:rPr>
      </w:pPr>
    </w:p>
    <w:p w:rsidR="007D4E05" w:rsidP="003B51B3" w14:paraId="5F7F2C92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006B77" w:rsidRPr="00006B77" w:rsidP="003B51B3" w14:paraId="47CD47B0" w14:textId="56BE6FFC">
      <w:pPr>
        <w:jc w:val="center"/>
        <w:rPr>
          <w:rFonts w:ascii="Bookman Old Style" w:hAnsi="Bookman Old Style"/>
          <w:b/>
          <w:sz w:val="24"/>
          <w:szCs w:val="24"/>
        </w:rPr>
      </w:pPr>
      <w:r w:rsidRPr="00006B77">
        <w:rPr>
          <w:rFonts w:ascii="Bookman Old Style" w:hAnsi="Bookman Old Style"/>
          <w:b/>
          <w:sz w:val="24"/>
          <w:szCs w:val="24"/>
        </w:rPr>
        <w:t>Vereador Alexandre Cintra</w:t>
      </w:r>
    </w:p>
    <w:p w:rsidR="00006B77" w:rsidP="00006B77" w14:paraId="085568D3" w14:textId="05AB75FA">
      <w:pPr>
        <w:jc w:val="center"/>
        <w:rPr>
          <w:rFonts w:ascii="Bookman Old Style" w:hAnsi="Bookman Old Style"/>
          <w:sz w:val="22"/>
          <w:szCs w:val="24"/>
        </w:rPr>
      </w:pPr>
      <w:r w:rsidRPr="00006B77">
        <w:rPr>
          <w:rFonts w:ascii="Bookman Old Style" w:hAnsi="Bookman Old Style"/>
          <w:sz w:val="22"/>
          <w:szCs w:val="24"/>
        </w:rPr>
        <w:t>Vice-</w:t>
      </w:r>
      <w:r w:rsidRPr="00006B77">
        <w:rPr>
          <w:rFonts w:ascii="Bookman Old Style" w:hAnsi="Bookman Old Style"/>
          <w:sz w:val="22"/>
          <w:szCs w:val="24"/>
        </w:rPr>
        <w:t>Presidente da Comissão de Finanças e Orçamento</w:t>
      </w:r>
    </w:p>
    <w:p w:rsidR="00006B77" w:rsidP="00006B77" w14:paraId="1DD9AF92" w14:textId="2CDDD35A">
      <w:pPr>
        <w:jc w:val="center"/>
        <w:rPr>
          <w:rFonts w:ascii="Bookman Old Style" w:hAnsi="Bookman Old Style"/>
          <w:sz w:val="22"/>
          <w:szCs w:val="24"/>
        </w:rPr>
      </w:pPr>
    </w:p>
    <w:p w:rsidR="007D4E05" w:rsidP="00006B77" w14:paraId="5501F644" w14:textId="77777777">
      <w:pPr>
        <w:jc w:val="center"/>
        <w:rPr>
          <w:rFonts w:ascii="Bookman Old Style" w:hAnsi="Bookman Old Style"/>
          <w:sz w:val="22"/>
          <w:szCs w:val="24"/>
        </w:rPr>
      </w:pPr>
    </w:p>
    <w:p w:rsidR="00006B77" w:rsidP="00006B77" w14:paraId="36232EF1" w14:textId="7ECCAD03">
      <w:pPr>
        <w:jc w:val="center"/>
        <w:rPr>
          <w:rFonts w:ascii="Bookman Old Style" w:hAnsi="Bookman Old Style"/>
          <w:sz w:val="22"/>
          <w:szCs w:val="24"/>
        </w:rPr>
      </w:pPr>
    </w:p>
    <w:p w:rsidR="00006B77" w:rsidRPr="00006B77" w:rsidP="00006B77" w14:paraId="5094BB50" w14:textId="6AC3C4AA">
      <w:pPr>
        <w:jc w:val="center"/>
        <w:rPr>
          <w:rFonts w:ascii="Bookman Old Style" w:hAnsi="Bookman Old Style"/>
          <w:b/>
          <w:sz w:val="24"/>
          <w:szCs w:val="24"/>
        </w:rPr>
      </w:pPr>
      <w:r w:rsidRPr="00006B77">
        <w:rPr>
          <w:rFonts w:ascii="Bookman Old Style" w:hAnsi="Bookman Old Style"/>
          <w:b/>
          <w:sz w:val="24"/>
          <w:szCs w:val="24"/>
        </w:rPr>
        <w:t xml:space="preserve">Vereadora Mara </w:t>
      </w:r>
      <w:r w:rsidRPr="00006B77">
        <w:rPr>
          <w:rFonts w:ascii="Bookman Old Style" w:hAnsi="Bookman Old Style"/>
          <w:b/>
          <w:sz w:val="24"/>
          <w:szCs w:val="24"/>
        </w:rPr>
        <w:t>Choquetta</w:t>
      </w:r>
    </w:p>
    <w:p w:rsidR="00006B77" w:rsidRPr="00006B77" w:rsidP="003B51B3" w14:paraId="15C8018F" w14:textId="1A1BA30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2"/>
          <w:szCs w:val="24"/>
        </w:rPr>
        <w:t xml:space="preserve">Membro da </w:t>
      </w:r>
      <w:r w:rsidRPr="00006B77">
        <w:rPr>
          <w:rFonts w:ascii="Bookman Old Style" w:hAnsi="Bookman Old Style"/>
          <w:sz w:val="22"/>
          <w:szCs w:val="24"/>
        </w:rPr>
        <w:t>Comissão de Finanças e Orçamento</w:t>
      </w:r>
    </w:p>
    <w:sectPr w:rsidSect="006B6D6A">
      <w:headerReference w:type="even" r:id="rId4"/>
      <w:headerReference w:type="default" r:id="rId5"/>
      <w:footerReference w:type="even" r:id="rId6"/>
      <w:footerReference w:type="default" r:id="rId7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Times New Roman"/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 w14:paraId="4DE795DA" w14:textId="77777777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3B51B3" w:rsidP="0038375F" w14:paraId="09A0AAAA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3B51B3">
      <w:rPr>
        <w:rFonts w:ascii="Bookman Old Style" w:hAnsi="Bookman Old Style"/>
        <w:b/>
        <w:sz w:val="18"/>
      </w:rPr>
      <w:t>Plenário: 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157FD71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 w14:paraId="646C17E0" w14:textId="77777777">
    <w:pPr>
      <w:pStyle w:val="Header"/>
      <w:ind w:right="360"/>
    </w:pPr>
  </w:p>
  <w:p w:rsidR="000657E7" w14:paraId="21DCC9E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7C060DB2" w14:textId="77777777">
    <w:pPr>
      <w:pStyle w:val="Header"/>
      <w:framePr w:wrap="around" w:vAnchor="text" w:hAnchor="margin" w:xAlign="right" w:y="1"/>
      <w:rPr>
        <w:rStyle w:val="PageNumber"/>
      </w:rPr>
    </w:pPr>
  </w:p>
  <w:p w:rsidR="0038375F" w:rsidRPr="009C7EB6" w:rsidP="0038375F" w14:paraId="0F486C9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0175" cy="981075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59338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P="0038375F" w14:paraId="687B7BC1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A714D" w:rsidP="0038375F" w14:paraId="27414514" w14:textId="3AC7878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Comissão de Finanças e Orçamento</w:t>
    </w:r>
  </w:p>
  <w:p w:rsidR="000657E7" w:rsidP="0038375F" w14:paraId="0E03D25B" w14:textId="747ADE7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47554B" w:rsidP="0038375F" w14:paraId="28B528A4" w14:textId="48E4D2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47554B" w:rsidP="0038375F" w14:paraId="0D5B1897" w14:textId="7ACB007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47554B" w:rsidP="0038375F" w14:paraId="58DEBEF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0A714D" w:rsidRPr="00A34B5E" w:rsidP="0038375F" w14:paraId="43A9A87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06B77"/>
    <w:rsid w:val="000352AF"/>
    <w:rsid w:val="000526D2"/>
    <w:rsid w:val="0006063D"/>
    <w:rsid w:val="000657E7"/>
    <w:rsid w:val="00067F19"/>
    <w:rsid w:val="00071D21"/>
    <w:rsid w:val="00080A31"/>
    <w:rsid w:val="00092CFD"/>
    <w:rsid w:val="00096263"/>
    <w:rsid w:val="000A6947"/>
    <w:rsid w:val="000A714D"/>
    <w:rsid w:val="000B3460"/>
    <w:rsid w:val="00105247"/>
    <w:rsid w:val="0017112B"/>
    <w:rsid w:val="0017270D"/>
    <w:rsid w:val="001779A5"/>
    <w:rsid w:val="001A0CA7"/>
    <w:rsid w:val="001A39C0"/>
    <w:rsid w:val="001A56CD"/>
    <w:rsid w:val="001A5FD6"/>
    <w:rsid w:val="001C733E"/>
    <w:rsid w:val="001F3CC1"/>
    <w:rsid w:val="001F7729"/>
    <w:rsid w:val="00215317"/>
    <w:rsid w:val="00220DA0"/>
    <w:rsid w:val="00221F10"/>
    <w:rsid w:val="002258BE"/>
    <w:rsid w:val="00236470"/>
    <w:rsid w:val="0027034D"/>
    <w:rsid w:val="00296BDA"/>
    <w:rsid w:val="00300C0B"/>
    <w:rsid w:val="00301F05"/>
    <w:rsid w:val="00303F46"/>
    <w:rsid w:val="0030524F"/>
    <w:rsid w:val="003323E1"/>
    <w:rsid w:val="0034353B"/>
    <w:rsid w:val="0038375F"/>
    <w:rsid w:val="00387CC7"/>
    <w:rsid w:val="00397B41"/>
    <w:rsid w:val="003A71B9"/>
    <w:rsid w:val="003B3504"/>
    <w:rsid w:val="003B51B3"/>
    <w:rsid w:val="003B51C3"/>
    <w:rsid w:val="003C2496"/>
    <w:rsid w:val="003C4C05"/>
    <w:rsid w:val="003C57B8"/>
    <w:rsid w:val="003F3E56"/>
    <w:rsid w:val="003F3EFF"/>
    <w:rsid w:val="00402B10"/>
    <w:rsid w:val="00431E40"/>
    <w:rsid w:val="00433DC7"/>
    <w:rsid w:val="00441C98"/>
    <w:rsid w:val="0044390B"/>
    <w:rsid w:val="00446836"/>
    <w:rsid w:val="00454E75"/>
    <w:rsid w:val="00462044"/>
    <w:rsid w:val="0047554B"/>
    <w:rsid w:val="004B524A"/>
    <w:rsid w:val="004B5648"/>
    <w:rsid w:val="004C18F1"/>
    <w:rsid w:val="004C33A6"/>
    <w:rsid w:val="00512A01"/>
    <w:rsid w:val="00512D9A"/>
    <w:rsid w:val="00527500"/>
    <w:rsid w:val="005425C1"/>
    <w:rsid w:val="00542F07"/>
    <w:rsid w:val="00557DC7"/>
    <w:rsid w:val="00563DDD"/>
    <w:rsid w:val="00575BA0"/>
    <w:rsid w:val="005A3245"/>
    <w:rsid w:val="005A3C83"/>
    <w:rsid w:val="005B1E3B"/>
    <w:rsid w:val="005B6619"/>
    <w:rsid w:val="005C37A0"/>
    <w:rsid w:val="005D6BA6"/>
    <w:rsid w:val="005D7D55"/>
    <w:rsid w:val="00610A11"/>
    <w:rsid w:val="00614656"/>
    <w:rsid w:val="00616901"/>
    <w:rsid w:val="0062060B"/>
    <w:rsid w:val="0062307A"/>
    <w:rsid w:val="006667FF"/>
    <w:rsid w:val="00674B66"/>
    <w:rsid w:val="00686322"/>
    <w:rsid w:val="0069555F"/>
    <w:rsid w:val="006B6D6A"/>
    <w:rsid w:val="00705D72"/>
    <w:rsid w:val="007244FA"/>
    <w:rsid w:val="00741344"/>
    <w:rsid w:val="00745B6B"/>
    <w:rsid w:val="0074696B"/>
    <w:rsid w:val="0075483D"/>
    <w:rsid w:val="007554E1"/>
    <w:rsid w:val="007669C0"/>
    <w:rsid w:val="00770E34"/>
    <w:rsid w:val="00772759"/>
    <w:rsid w:val="00782D6F"/>
    <w:rsid w:val="007A7FFD"/>
    <w:rsid w:val="007B43AC"/>
    <w:rsid w:val="007C6E46"/>
    <w:rsid w:val="007D4E05"/>
    <w:rsid w:val="007D588C"/>
    <w:rsid w:val="00802107"/>
    <w:rsid w:val="008441B8"/>
    <w:rsid w:val="00857314"/>
    <w:rsid w:val="00863DEE"/>
    <w:rsid w:val="008824ED"/>
    <w:rsid w:val="008B3733"/>
    <w:rsid w:val="008B54F6"/>
    <w:rsid w:val="008B6E9C"/>
    <w:rsid w:val="008D19CE"/>
    <w:rsid w:val="008D2784"/>
    <w:rsid w:val="008D72A3"/>
    <w:rsid w:val="008E5107"/>
    <w:rsid w:val="008E769D"/>
    <w:rsid w:val="008F78BC"/>
    <w:rsid w:val="00912B3D"/>
    <w:rsid w:val="0092197B"/>
    <w:rsid w:val="00936BC5"/>
    <w:rsid w:val="0096245D"/>
    <w:rsid w:val="00970AF0"/>
    <w:rsid w:val="0097685D"/>
    <w:rsid w:val="00980365"/>
    <w:rsid w:val="009961F2"/>
    <w:rsid w:val="009A614C"/>
    <w:rsid w:val="009C7EB6"/>
    <w:rsid w:val="009D42AC"/>
    <w:rsid w:val="009E7058"/>
    <w:rsid w:val="00A34B5E"/>
    <w:rsid w:val="00A3734C"/>
    <w:rsid w:val="00A45449"/>
    <w:rsid w:val="00A637B7"/>
    <w:rsid w:val="00AB4281"/>
    <w:rsid w:val="00AC6C9F"/>
    <w:rsid w:val="00AE2B1A"/>
    <w:rsid w:val="00B573D4"/>
    <w:rsid w:val="00B6073E"/>
    <w:rsid w:val="00BA55CC"/>
    <w:rsid w:val="00BD4F76"/>
    <w:rsid w:val="00C0180A"/>
    <w:rsid w:val="00C03B92"/>
    <w:rsid w:val="00C07663"/>
    <w:rsid w:val="00C16ADC"/>
    <w:rsid w:val="00C30118"/>
    <w:rsid w:val="00C37370"/>
    <w:rsid w:val="00C441E1"/>
    <w:rsid w:val="00C45C47"/>
    <w:rsid w:val="00C5669B"/>
    <w:rsid w:val="00CC41D5"/>
    <w:rsid w:val="00CD306A"/>
    <w:rsid w:val="00CE0AAE"/>
    <w:rsid w:val="00CE0E3B"/>
    <w:rsid w:val="00CF3FE0"/>
    <w:rsid w:val="00D114B8"/>
    <w:rsid w:val="00D167E2"/>
    <w:rsid w:val="00D239C6"/>
    <w:rsid w:val="00D47F4B"/>
    <w:rsid w:val="00D52368"/>
    <w:rsid w:val="00D8614A"/>
    <w:rsid w:val="00DA3E6A"/>
    <w:rsid w:val="00DD5618"/>
    <w:rsid w:val="00DE2D07"/>
    <w:rsid w:val="00DE7A12"/>
    <w:rsid w:val="00DF2C71"/>
    <w:rsid w:val="00E00D67"/>
    <w:rsid w:val="00E0302E"/>
    <w:rsid w:val="00E2513F"/>
    <w:rsid w:val="00E4320B"/>
    <w:rsid w:val="00E47355"/>
    <w:rsid w:val="00E7241B"/>
    <w:rsid w:val="00E74742"/>
    <w:rsid w:val="00E97258"/>
    <w:rsid w:val="00EB7DD6"/>
    <w:rsid w:val="00ED0FBF"/>
    <w:rsid w:val="00ED3529"/>
    <w:rsid w:val="00F056C4"/>
    <w:rsid w:val="00F14713"/>
    <w:rsid w:val="00F15E9D"/>
    <w:rsid w:val="00F178F9"/>
    <w:rsid w:val="00F22FA3"/>
    <w:rsid w:val="00F243BF"/>
    <w:rsid w:val="00F368D4"/>
    <w:rsid w:val="00F85B6D"/>
    <w:rsid w:val="00F94FFB"/>
    <w:rsid w:val="00FA745E"/>
    <w:rsid w:val="00FC620A"/>
    <w:rsid w:val="00FD62E1"/>
    <w:rsid w:val="00FE1A02"/>
    <w:rsid w:val="00FE77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6DD806B-EC8B-41F8-B1F7-D2566548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0962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962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D56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2667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Fábio</cp:lastModifiedBy>
  <cp:revision>31</cp:revision>
  <cp:lastPrinted>2021-09-17T18:50:00Z</cp:lastPrinted>
  <dcterms:created xsi:type="dcterms:W3CDTF">2021-02-04T19:40:00Z</dcterms:created>
  <dcterms:modified xsi:type="dcterms:W3CDTF">2022-02-07T20:03:00Z</dcterms:modified>
</cp:coreProperties>
</file>