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3A75" w:rsidRPr="00C53911" w:rsidP="003F3A75">
      <w:pPr>
        <w:rPr>
          <w:rFonts w:ascii="Calibri" w:hAnsi="Calibri" w:cs="Calibri"/>
          <w:sz w:val="22"/>
          <w:szCs w:val="22"/>
        </w:rPr>
      </w:pPr>
    </w:p>
    <w:p w:rsidR="00637F33" w:rsidRPr="007901E9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901E9">
        <w:rPr>
          <w:rFonts w:ascii="Calibri" w:hAnsi="Calibri" w:cs="Calibri"/>
          <w:b/>
          <w:color w:val="000000" w:themeColor="text1"/>
          <w:sz w:val="22"/>
          <w:szCs w:val="22"/>
        </w:rPr>
        <w:t>ASSUNTO:</w:t>
      </w:r>
      <w:r w:rsidRPr="007901E9" w:rsidR="00662BAD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7901E9">
        <w:rPr>
          <w:rFonts w:ascii="Calibri" w:hAnsi="Calibri" w:cs="Calibri"/>
          <w:color w:val="000000" w:themeColor="text1"/>
          <w:sz w:val="22"/>
          <w:szCs w:val="22"/>
        </w:rPr>
        <w:t xml:space="preserve">Requer ao Exmo. Sr. Prefeito Municipal, Dr. Paulo de Oliveira e Silva, </w:t>
      </w:r>
      <w:r w:rsidRPr="007901E9" w:rsidR="00F82F91">
        <w:rPr>
          <w:rFonts w:ascii="Calibri" w:hAnsi="Calibri" w:cs="Calibri"/>
          <w:color w:val="000000" w:themeColor="text1"/>
          <w:sz w:val="22"/>
          <w:szCs w:val="22"/>
        </w:rPr>
        <w:t>através da s</w:t>
      </w:r>
      <w:r w:rsidRPr="007901E9">
        <w:rPr>
          <w:rFonts w:ascii="Calibri" w:hAnsi="Calibri" w:cs="Calibri"/>
          <w:color w:val="000000" w:themeColor="text1"/>
          <w:sz w:val="22"/>
          <w:szCs w:val="22"/>
        </w:rPr>
        <w:t xml:space="preserve">ecretaria competente, </w:t>
      </w:r>
      <w:r w:rsidR="006165F9">
        <w:rPr>
          <w:rFonts w:ascii="Calibri" w:hAnsi="Calibri" w:cs="Calibri"/>
          <w:color w:val="000000" w:themeColor="text1"/>
          <w:sz w:val="22"/>
          <w:szCs w:val="22"/>
        </w:rPr>
        <w:t xml:space="preserve">informações </w:t>
      </w:r>
      <w:r w:rsidR="001C663C">
        <w:rPr>
          <w:rFonts w:ascii="Calibri" w:hAnsi="Calibri" w:cs="Calibri"/>
          <w:color w:val="000000" w:themeColor="text1"/>
          <w:sz w:val="22"/>
          <w:szCs w:val="22"/>
        </w:rPr>
        <w:t xml:space="preserve">sobre o número de casos de câncer infantil no município, nos últimos dois anos. 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DESPACHO: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</w:p>
    <w:p w:rsidR="003F3A75" w:rsidRPr="001C663C" w:rsidP="001C663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PRESIDENTE DA MESA</w:t>
      </w:r>
    </w:p>
    <w:p w:rsidR="003F3A75" w:rsidRPr="0019397F" w:rsidP="003F3A7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</w:t>
      </w:r>
      <w:r>
        <w:rPr>
          <w:rFonts w:ascii="Calibri" w:hAnsi="Calibri" w:cs="Calibri"/>
          <w:b/>
        </w:rPr>
        <w:t>Nº</w:t>
      </w:r>
      <w:r w:rsidR="00652733">
        <w:rPr>
          <w:rFonts w:ascii="Calibri" w:hAnsi="Calibri" w:cs="Calibri"/>
          <w:b/>
        </w:rPr>
        <w:t xml:space="preserve"> </w:t>
      </w:r>
      <w:r w:rsidR="00624214">
        <w:rPr>
          <w:rFonts w:ascii="Calibri" w:hAnsi="Calibri" w:cs="Calibri"/>
          <w:b/>
        </w:rPr>
        <w:t xml:space="preserve">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3F3A75" w:rsidRPr="0019397F" w:rsidP="003F3A75">
      <w:pPr>
        <w:rPr>
          <w:rFonts w:ascii="Calibri" w:hAnsi="Calibri" w:cs="Calibri"/>
          <w:b/>
        </w:rPr>
      </w:pPr>
    </w:p>
    <w:p w:rsidR="003F3A75" w:rsidRPr="0019397F" w:rsidP="003F3A75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37F33" w:rsidP="00662BAD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6165F9" w:rsidRPr="006165F9" w:rsidP="00662BA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</w:t>
      </w:r>
    </w:p>
    <w:p w:rsidR="001C663C" w:rsidP="001C663C">
      <w:pPr>
        <w:spacing w:line="360" w:lineRule="auto"/>
        <w:ind w:right="-567"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Como é notório, </w:t>
      </w:r>
      <w:r>
        <w:rPr>
          <w:rFonts w:ascii="Times New Roman" w:hAnsi="Times New Roman" w:cs="Times New Roman"/>
          <w:szCs w:val="24"/>
        </w:rPr>
        <w:t xml:space="preserve">o diagnóstico precoce de câncer infantil é preponderante para o enfrentamento da doença, reduzindo drasticamente as chances de óbito e de maiores </w:t>
      </w:r>
      <w:r>
        <w:rPr>
          <w:rFonts w:ascii="Times New Roman" w:hAnsi="Times New Roman" w:cs="Times New Roman"/>
          <w:szCs w:val="24"/>
        </w:rPr>
        <w:t>complicações</w:t>
      </w:r>
      <w:r>
        <w:rPr>
          <w:rFonts w:ascii="Times New Roman" w:hAnsi="Times New Roman" w:cs="Times New Roman"/>
          <w:szCs w:val="24"/>
        </w:rPr>
        <w:t>, sendo indispensável, do mesmo modo, o tratamento médico especializado.</w:t>
      </w:r>
    </w:p>
    <w:p w:rsidR="001C663C" w:rsidP="001C663C">
      <w:pPr>
        <w:spacing w:line="360" w:lineRule="auto"/>
        <w:ind w:right="-567"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Considerando a relevância do tema e a grande preocupação mundial com no combate ao câncer infantil, requer,</w:t>
      </w:r>
      <w:r w:rsidRPr="001C663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com fundamento no artigo</w:t>
      </w:r>
      <w:r w:rsidRPr="003E152A">
        <w:rPr>
          <w:rFonts w:ascii="Times New Roman" w:hAnsi="Times New Roman" w:cs="Times New Roman"/>
          <w:szCs w:val="24"/>
        </w:rPr>
        <w:t xml:space="preserve"> 31 da Constituição Federal, </w:t>
      </w:r>
      <w:r>
        <w:rPr>
          <w:rFonts w:ascii="Times New Roman" w:hAnsi="Times New Roman" w:cs="Times New Roman"/>
          <w:szCs w:val="24"/>
        </w:rPr>
        <w:t>c/</w:t>
      </w:r>
      <w:r>
        <w:rPr>
          <w:rFonts w:ascii="Times New Roman" w:hAnsi="Times New Roman" w:cs="Times New Roman"/>
          <w:szCs w:val="24"/>
        </w:rPr>
        <w:t>c</w:t>
      </w:r>
      <w:r w:rsidRPr="003E152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os</w:t>
      </w:r>
      <w:r w:rsidRPr="003E152A">
        <w:rPr>
          <w:rFonts w:ascii="Times New Roman" w:hAnsi="Times New Roman" w:cs="Times New Roman"/>
          <w:szCs w:val="24"/>
        </w:rPr>
        <w:t xml:space="preserve"> artigos 27 e artigo 32, inciso X, da Lei Orgânica de Mogi Mirim</w:t>
      </w:r>
      <w:r>
        <w:rPr>
          <w:rFonts w:ascii="Times New Roman" w:hAnsi="Times New Roman" w:cs="Times New Roman"/>
          <w:szCs w:val="24"/>
        </w:rPr>
        <w:t>, as seguintes informações:</w:t>
      </w:r>
    </w:p>
    <w:p w:rsidR="001C663C" w:rsidRPr="004859D4" w:rsidP="001C663C">
      <w:pPr>
        <w:pStyle w:val="ListParagraph"/>
        <w:numPr>
          <w:ilvl w:val="0"/>
          <w:numId w:val="5"/>
        </w:numPr>
        <w:spacing w:line="360" w:lineRule="auto"/>
        <w:ind w:right="-567"/>
        <w:jc w:val="both"/>
        <w:rPr>
          <w:rFonts w:ascii="Times New Roman" w:hAnsi="Times New Roman" w:cs="Times New Roman"/>
          <w:b/>
          <w:szCs w:val="24"/>
        </w:rPr>
      </w:pPr>
      <w:r w:rsidRPr="004859D4">
        <w:rPr>
          <w:rFonts w:ascii="Times New Roman" w:hAnsi="Times New Roman" w:cs="Times New Roman"/>
          <w:b/>
          <w:szCs w:val="24"/>
        </w:rPr>
        <w:t xml:space="preserve">Informar o número de casos de câncer </w:t>
      </w:r>
      <w:r w:rsidRPr="004859D4">
        <w:rPr>
          <w:rFonts w:ascii="Times New Roman" w:hAnsi="Times New Roman" w:cs="Times New Roman"/>
          <w:b/>
          <w:szCs w:val="24"/>
        </w:rPr>
        <w:t>infanto</w:t>
      </w:r>
      <w:r w:rsidRPr="004859D4">
        <w:rPr>
          <w:rFonts w:ascii="Times New Roman" w:hAnsi="Times New Roman" w:cs="Times New Roman"/>
          <w:b/>
          <w:szCs w:val="24"/>
        </w:rPr>
        <w:t xml:space="preserve"> juvenil, diagnosticados no município, de janeiro de 2020 até a presente data. </w:t>
      </w:r>
    </w:p>
    <w:p w:rsidR="001C663C" w:rsidRPr="004859D4" w:rsidP="001C663C">
      <w:pPr>
        <w:pStyle w:val="ListParagraph"/>
        <w:spacing w:line="360" w:lineRule="auto"/>
        <w:ind w:left="1134" w:right="-567"/>
        <w:jc w:val="both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:rsidR="001C663C" w:rsidRPr="001C663C" w:rsidP="001C663C">
      <w:pPr>
        <w:pStyle w:val="ListParagraph"/>
        <w:numPr>
          <w:ilvl w:val="0"/>
          <w:numId w:val="5"/>
        </w:numPr>
        <w:spacing w:line="360" w:lineRule="auto"/>
        <w:ind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Pr="004859D4">
        <w:rPr>
          <w:rFonts w:ascii="Times New Roman" w:hAnsi="Times New Roman" w:cs="Times New Roman"/>
          <w:b/>
          <w:szCs w:val="24"/>
        </w:rPr>
        <w:t>Informar ainda as medidas adotadas pelo município após o diagnóstico dos casos de câncer infantil. Em especial, informar para onde os referidos pacientes são encaminhados para realização de tratamento</w:t>
      </w:r>
      <w:r>
        <w:rPr>
          <w:rFonts w:ascii="Times New Roman" w:hAnsi="Times New Roman" w:cs="Times New Roman"/>
          <w:szCs w:val="24"/>
        </w:rPr>
        <w:t>.</w:t>
      </w:r>
    </w:p>
    <w:p w:rsidR="00C27ACB" w:rsidRPr="00C27ACB" w:rsidP="00C27ACB">
      <w:pPr>
        <w:spacing w:line="360" w:lineRule="auto"/>
        <w:ind w:right="-567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                Por fim, reitero os protestos de respeito e consideração.</w:t>
      </w:r>
    </w:p>
    <w:p w:rsidR="00C27ACB" w:rsidRPr="00C27ACB" w:rsidP="00C27ACB">
      <w:pPr>
        <w:spacing w:line="360" w:lineRule="auto"/>
        <w:ind w:right="-567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          </w:t>
      </w:r>
    </w:p>
    <w:p w:rsidR="001C663C" w:rsidP="006A53F8">
      <w:pPr>
        <w:ind w:right="-568"/>
        <w:rPr>
          <w:rFonts w:ascii="Times New Roman" w:hAnsi="Times New Roman" w:cs="Times New Roman"/>
          <w:b/>
          <w:szCs w:val="24"/>
        </w:rPr>
      </w:pPr>
    </w:p>
    <w:p w:rsidR="006A53F8" w:rsidP="006A53F8">
      <w:pPr>
        <w:ind w:right="-568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700907">
        <w:rPr>
          <w:rFonts w:ascii="Times New Roman" w:hAnsi="Times New Roman" w:cs="Times New Roman"/>
          <w:b/>
          <w:szCs w:val="24"/>
        </w:rPr>
        <w:t>1</w:t>
      </w:r>
      <w:r w:rsidR="001C663C">
        <w:rPr>
          <w:rFonts w:ascii="Times New Roman" w:hAnsi="Times New Roman" w:cs="Times New Roman"/>
          <w:b/>
          <w:szCs w:val="24"/>
        </w:rPr>
        <w:t>8</w:t>
      </w:r>
      <w:r w:rsidRPr="005A580E">
        <w:rPr>
          <w:rFonts w:ascii="Times New Roman" w:hAnsi="Times New Roman" w:cs="Times New Roman"/>
          <w:b/>
          <w:szCs w:val="24"/>
        </w:rPr>
        <w:t xml:space="preserve"> de </w:t>
      </w:r>
      <w:r w:rsidR="00662BAD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2022.</w:t>
      </w:r>
    </w:p>
    <w:p w:rsidR="004522DE" w:rsidRPr="006A53F8" w:rsidP="006A53F8">
      <w:pPr>
        <w:ind w:right="-568"/>
        <w:rPr>
          <w:rFonts w:ascii="Times New Roman" w:hAnsi="Times New Roman" w:cs="Times New Roman"/>
          <w:b/>
          <w:szCs w:val="24"/>
        </w:rPr>
      </w:pPr>
    </w:p>
    <w:p w:rsidR="006A53F8" w:rsidRPr="003E152A" w:rsidP="00637F33">
      <w:pPr>
        <w:pStyle w:val="NormalWeb"/>
        <w:shd w:val="clear" w:color="auto" w:fill="FFFFFF"/>
        <w:spacing w:before="240" w:beforeAutospacing="0" w:after="0" w:afterAutospacing="0" w:line="360" w:lineRule="auto"/>
        <w:ind w:left="426" w:right="-567"/>
        <w:jc w:val="both"/>
      </w:pPr>
    </w:p>
    <w:p w:rsidR="00637F33" w:rsidRPr="00637F33" w:rsidP="00637F33">
      <w:pPr>
        <w:ind w:right="-56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Pr="003E152A">
        <w:rPr>
          <w:rFonts w:ascii="Times New Roman" w:hAnsi="Times New Roman" w:cs="Times New Roman"/>
          <w:b/>
          <w:szCs w:val="24"/>
        </w:rPr>
        <w:t>VEREADORA DRA. JOELMA FRANCO DA CUNHA</w:t>
      </w:r>
    </w:p>
    <w:p w:rsidR="003F3A75" w:rsidP="00276067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5A580E">
        <w:rPr>
          <w:rFonts w:ascii="Calibri" w:hAnsi="Calibri" w:cs="Calibri"/>
          <w:noProof/>
          <w:szCs w:val="24"/>
          <w:lang w:eastAsia="pt-BR"/>
        </w:rPr>
        <w:drawing>
          <wp:inline distT="0" distB="0" distL="0" distR="0">
            <wp:extent cx="960120" cy="541020"/>
            <wp:effectExtent l="19050" t="0" r="0" b="0"/>
            <wp:docPr id="7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20668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60706B">
      <w:headerReference w:type="default" r:id="rId5"/>
      <w:footerReference w:type="default" r:id="rId6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637F33" w:rsidP="00637F33">
            <w:pPr>
              <w:pStyle w:val="Footer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Rua Dr. José Alves, 129 - Centro - </w:t>
            </w:r>
            <w:r>
              <w:rPr>
                <w:sz w:val="18"/>
              </w:rPr>
              <w:t>Fone :</w:t>
            </w:r>
            <w:r>
              <w:rPr>
                <w:sz w:val="18"/>
              </w:rPr>
              <w:t xml:space="preserve"> (019) 3814.1200 - Fax: (019) 3814.1224 – Mogi Mirim - SP</w:t>
            </w:r>
          </w:p>
          <w:p w:rsidR="00637F33" w:rsidRPr="00637F33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63561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C56375"/>
    <w:multiLevelType w:val="hybridMultilevel"/>
    <w:tmpl w:val="BFA26126"/>
    <w:lvl w:ilvl="0">
      <w:start w:val="1"/>
      <w:numFmt w:val="upperRoman"/>
      <w:lvlText w:val="%1."/>
      <w:lvlJc w:val="left"/>
      <w:pPr>
        <w:ind w:left="284" w:firstLine="85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62B585C"/>
    <w:multiLevelType w:val="hybridMultilevel"/>
    <w:tmpl w:val="3B92CC3C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C4994"/>
    <w:multiLevelType w:val="hybridMultilevel"/>
    <w:tmpl w:val="8BC45FB2"/>
    <w:lvl w:ilvl="0">
      <w:start w:val="1"/>
      <w:numFmt w:val="upperRoman"/>
      <w:suff w:val="nothing"/>
      <w:lvlText w:val="%1."/>
      <w:lvlJc w:val="left"/>
      <w:pPr>
        <w:ind w:left="567" w:firstLine="128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19397F"/>
    <w:rsid w:val="001C00DC"/>
    <w:rsid w:val="001C663C"/>
    <w:rsid w:val="00276067"/>
    <w:rsid w:val="002F0499"/>
    <w:rsid w:val="002F3271"/>
    <w:rsid w:val="003336B1"/>
    <w:rsid w:val="003E152A"/>
    <w:rsid w:val="003F3A75"/>
    <w:rsid w:val="004522DE"/>
    <w:rsid w:val="004859D4"/>
    <w:rsid w:val="004E2064"/>
    <w:rsid w:val="005672C7"/>
    <w:rsid w:val="005773A7"/>
    <w:rsid w:val="005A580E"/>
    <w:rsid w:val="005B63AA"/>
    <w:rsid w:val="005C28EC"/>
    <w:rsid w:val="0060706B"/>
    <w:rsid w:val="006165F9"/>
    <w:rsid w:val="00624214"/>
    <w:rsid w:val="00637F33"/>
    <w:rsid w:val="00652733"/>
    <w:rsid w:val="00662BAD"/>
    <w:rsid w:val="00670D8F"/>
    <w:rsid w:val="006A53F8"/>
    <w:rsid w:val="00700907"/>
    <w:rsid w:val="00737F12"/>
    <w:rsid w:val="007901E9"/>
    <w:rsid w:val="00810BF1"/>
    <w:rsid w:val="00933E9A"/>
    <w:rsid w:val="009D4BFB"/>
    <w:rsid w:val="00AC7873"/>
    <w:rsid w:val="00AE3C68"/>
    <w:rsid w:val="00B84DAF"/>
    <w:rsid w:val="00B9390A"/>
    <w:rsid w:val="00BD4261"/>
    <w:rsid w:val="00C27ACB"/>
    <w:rsid w:val="00C53911"/>
    <w:rsid w:val="00CC7F6F"/>
    <w:rsid w:val="00DC43D1"/>
    <w:rsid w:val="00E0160A"/>
    <w:rsid w:val="00EF0147"/>
    <w:rsid w:val="00F82F91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3A3BAC-6E82-4391-B522-943B24E3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9</cp:revision>
  <dcterms:created xsi:type="dcterms:W3CDTF">2022-02-04T12:09:00Z</dcterms:created>
  <dcterms:modified xsi:type="dcterms:W3CDTF">2022-02-18T17:29:00Z</dcterms:modified>
</cp:coreProperties>
</file>