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418CF" w14:textId="77777777" w:rsidR="00AC3D1D" w:rsidRPr="00AC3D1D" w:rsidRDefault="00AC3D1D" w:rsidP="00AC3D1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C3D1D">
        <w:rPr>
          <w:rFonts w:ascii="Times New Roman" w:eastAsia="MS Mincho" w:hAnsi="Times New Roman" w:cs="Times New Roman"/>
          <w:b/>
          <w:sz w:val="24"/>
          <w:szCs w:val="24"/>
        </w:rPr>
        <w:t>MENSAGEM Nº 013/22</w:t>
      </w:r>
    </w:p>
    <w:p w14:paraId="3EF887FA" w14:textId="77777777" w:rsidR="00AC3D1D" w:rsidRPr="00AC3D1D" w:rsidRDefault="00AC3D1D" w:rsidP="00AC3D1D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C3D1D">
        <w:rPr>
          <w:rFonts w:ascii="Times New Roman" w:eastAsia="MS Mincho" w:hAnsi="Times New Roman" w:cs="Times New Roman"/>
          <w:sz w:val="24"/>
          <w:szCs w:val="24"/>
        </w:rPr>
        <w:t>[Proc. Adm. nº 4060/21]</w:t>
      </w:r>
    </w:p>
    <w:p w14:paraId="5F85664C" w14:textId="77777777" w:rsidR="00AC3D1D" w:rsidRPr="00AC3D1D" w:rsidRDefault="00AC3D1D" w:rsidP="00AC3D1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BB261B4" w14:textId="77777777" w:rsidR="00AC3D1D" w:rsidRPr="00AC3D1D" w:rsidRDefault="00AC3D1D" w:rsidP="00AC3D1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 w:val="0"/>
          <w:sz w:val="24"/>
          <w:szCs w:val="24"/>
        </w:rPr>
        <w:t>Mogi Mirim, 22 de fevereiro de 2 022.</w:t>
      </w:r>
    </w:p>
    <w:p w14:paraId="255B060B" w14:textId="77777777" w:rsidR="00AC3D1D" w:rsidRPr="00AC3D1D" w:rsidRDefault="00AC3D1D" w:rsidP="00AC3D1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30038AB2" w14:textId="77777777" w:rsidR="00AC3D1D" w:rsidRPr="00AC3D1D" w:rsidRDefault="00AC3D1D" w:rsidP="00AC3D1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2EC9912" w14:textId="77777777" w:rsidR="00AC3D1D" w:rsidRPr="00AC3D1D" w:rsidRDefault="00AC3D1D" w:rsidP="00AC3D1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14:paraId="19B9092E" w14:textId="77777777" w:rsidR="00AC3D1D" w:rsidRPr="00AC3D1D" w:rsidRDefault="00AC3D1D" w:rsidP="00AC3D1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AC3D1D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6AA1E1AE" w14:textId="77777777" w:rsidR="00AC3D1D" w:rsidRPr="00AC3D1D" w:rsidRDefault="00AC3D1D" w:rsidP="00AC3D1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5F5BC459" w14:textId="77777777" w:rsidR="00AC3D1D" w:rsidRPr="00AC3D1D" w:rsidRDefault="00AC3D1D" w:rsidP="00AC3D1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E887900" w14:textId="77777777" w:rsidR="00AC3D1D" w:rsidRPr="00AC3D1D" w:rsidRDefault="00AC3D1D" w:rsidP="00AC3D1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bookmarkStart w:id="0" w:name="_GoBack"/>
      <w:bookmarkEnd w:id="0"/>
    </w:p>
    <w:p w14:paraId="3496D9B4" w14:textId="77777777" w:rsidR="00AC3D1D" w:rsidRPr="00AC3D1D" w:rsidRDefault="00AC3D1D" w:rsidP="00AC3D1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14:paraId="1A2AAD07" w14:textId="77777777" w:rsidR="00AC3D1D" w:rsidRPr="00AC3D1D" w:rsidRDefault="00AC3D1D" w:rsidP="00AC3D1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3CA8D3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C25AB34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/>
          <w:sz w:val="24"/>
          <w:szCs w:val="24"/>
        </w:rPr>
        <w:t xml:space="preserve">Por força da Lei Municipal nº 3.990, de 17 de dezembro de 2004, este Município concedeu Concessão Administrativa de Uso de Bem Imóvel à Associação de Pais e Amigos do Autista da Baixa </w:t>
      </w:r>
      <w:proofErr w:type="spellStart"/>
      <w:r w:rsidRPr="00AC3D1D">
        <w:rPr>
          <w:rFonts w:ascii="Times New Roman" w:eastAsia="MS Mincho" w:hAnsi="Times New Roman" w:cs="Times New Roman"/>
          <w:bCs/>
          <w:sz w:val="24"/>
          <w:szCs w:val="24"/>
        </w:rPr>
        <w:t>Mogiana</w:t>
      </w:r>
      <w:proofErr w:type="spellEnd"/>
      <w:r w:rsidRPr="00AC3D1D">
        <w:rPr>
          <w:rFonts w:ascii="Times New Roman" w:eastAsia="MS Mincho" w:hAnsi="Times New Roman" w:cs="Times New Roman"/>
          <w:bCs/>
          <w:sz w:val="24"/>
          <w:szCs w:val="24"/>
        </w:rPr>
        <w:t xml:space="preserve"> “Fonte Viva”.</w:t>
      </w:r>
    </w:p>
    <w:p w14:paraId="6C25A9CD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BF01B59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/>
          <w:sz w:val="24"/>
          <w:szCs w:val="24"/>
        </w:rPr>
        <w:t>A concessão foi dada por 30 (trinta) anos, objetivando a construção da sede própria da entidade. Porém, a entidade teria o prazo de 6 (seis) meses para iniciar as obras e encerrá-las em 2 (dois) anos, conforme previsto no art. 3º do mencionado dispositivo legal.</w:t>
      </w:r>
    </w:p>
    <w:p w14:paraId="45562B87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D0C02C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/>
          <w:sz w:val="24"/>
          <w:szCs w:val="24"/>
        </w:rPr>
        <w:t>Ocorre, senhores Edis, que por fatores que comprometeram a estrutura financeira da entidade, dentre outros motivos de força maior, impediram que a mesma pudesse cumprir com a exigência dos prazos, isto é, ficou impossibilitada de iniciar e terminar as obras de sua sede própria, o que pode resultar na perda da concessão, por meio de revogação da Lei que autorizou o ato.</w:t>
      </w:r>
    </w:p>
    <w:p w14:paraId="04692191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0397963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/>
          <w:sz w:val="24"/>
          <w:szCs w:val="24"/>
        </w:rPr>
        <w:t>Diante desta situação, a entidade ainda permanece em um prédio alugado na Chácara São Marcelo, mas, manifestou pedido para que lhe déssemos novo prazo para iniciar as obras e concluí-las, de modo que possa construir sua sede própria onde poderá, de uma forma ainda melhor e mais abrangente, fazer o atendimento aos autistas, público alvo dos trabalhos que desenvolve há anos em Mogi Mirim.</w:t>
      </w:r>
    </w:p>
    <w:p w14:paraId="47F2B045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46110B9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/>
          <w:sz w:val="24"/>
          <w:szCs w:val="24"/>
        </w:rPr>
        <w:t>Em face ao exposto, considerando que o prazo estabelecido na Lei primária era muito exíguo, o que também foi um dos fatores que impediu que a entidade o cumprisse, decidiu esta Municipalidade em conceder, e atendendo ao pedido da entidade, um prazo maior de 2 (dois) anos para início das obras de construção e de 3 (três) anos para encerrá-las.</w:t>
      </w:r>
    </w:p>
    <w:p w14:paraId="5ACB51E3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1152A6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/>
          <w:sz w:val="24"/>
          <w:szCs w:val="24"/>
        </w:rPr>
        <w:t xml:space="preserve">A princípio, o objetivo era apenas estabelecer novo prazo, já que o Poder Público não retomou o imóvel com a revogação expressa da Lei de concessão, ou seja, o dispositivo legal ainda </w:t>
      </w:r>
      <w:proofErr w:type="gramStart"/>
      <w:r w:rsidRPr="00AC3D1D">
        <w:rPr>
          <w:rFonts w:ascii="Times New Roman" w:eastAsia="MS Mincho" w:hAnsi="Times New Roman" w:cs="Times New Roman"/>
          <w:bCs/>
          <w:sz w:val="24"/>
          <w:szCs w:val="24"/>
        </w:rPr>
        <w:t>encontra-se</w:t>
      </w:r>
      <w:proofErr w:type="gramEnd"/>
      <w:r w:rsidRPr="00AC3D1D">
        <w:rPr>
          <w:rFonts w:ascii="Times New Roman" w:eastAsia="MS Mincho" w:hAnsi="Times New Roman" w:cs="Times New Roman"/>
          <w:bCs/>
          <w:sz w:val="24"/>
          <w:szCs w:val="24"/>
        </w:rPr>
        <w:t xml:space="preserve"> em vigor, e, uma Lei terá vigor até que outra a modifique ou revogue, conforme preceitua o Decreto-Lei Federal nº 4.657/1942, que dispõe sobre a Lei de Introdução às Normas do Direito. Porém, por um entendimento jurídico, decidiu-se por editar um novo Projeto de Lei dando a concessão da mesma área à entidade, revogando-se a Lei anterior.</w:t>
      </w:r>
    </w:p>
    <w:p w14:paraId="449C7455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127CC67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D957FF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119D8A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5D5910C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D2A5200" w14:textId="77777777" w:rsidR="00AC3D1D" w:rsidRPr="00AC3D1D" w:rsidRDefault="00AC3D1D" w:rsidP="00AC3D1D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C3D1D">
        <w:rPr>
          <w:rFonts w:ascii="Times New Roman" w:eastAsia="MS Mincho" w:hAnsi="Times New Roman" w:cs="Times New Roman"/>
          <w:bCs/>
          <w:sz w:val="24"/>
          <w:szCs w:val="24"/>
        </w:rPr>
        <w:t xml:space="preserve">Por fim, a medida é uma forma de esta Municipalidade colaborar com uma entidade que tem desenvolvido um trabalho atuante, incansável e eficiente em prol dos portadores do </w:t>
      </w:r>
      <w:r w:rsidRPr="00AC3D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Transtorno do Espectro</w:t>
      </w:r>
      <w:r w:rsidRPr="00AC3D1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D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Autista</w:t>
      </w:r>
      <w:r w:rsidRPr="00AC3D1D">
        <w:rPr>
          <w:rFonts w:ascii="Times New Roman" w:hAnsi="Times New Roman" w:cs="Times New Roman"/>
          <w:sz w:val="24"/>
          <w:szCs w:val="24"/>
          <w:shd w:val="clear" w:color="auto" w:fill="FFFFFF"/>
        </w:rPr>
        <w:t> (TEA)</w:t>
      </w:r>
      <w:r w:rsidRPr="00AC3D1D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B989F45" w14:textId="77777777" w:rsidR="00AC3D1D" w:rsidRPr="00AC3D1D" w:rsidRDefault="00AC3D1D" w:rsidP="00AC3D1D">
      <w:pPr>
        <w:pStyle w:val="NormalWeb"/>
        <w:spacing w:before="0" w:beforeAutospacing="0" w:after="0" w:line="240" w:lineRule="auto"/>
        <w:ind w:firstLine="3828"/>
        <w:jc w:val="both"/>
      </w:pPr>
    </w:p>
    <w:p w14:paraId="6922E8AA" w14:textId="77777777" w:rsidR="00AC3D1D" w:rsidRPr="00AC3D1D" w:rsidRDefault="00AC3D1D" w:rsidP="00AC3D1D">
      <w:pPr>
        <w:pStyle w:val="NormalWeb"/>
        <w:spacing w:before="0" w:beforeAutospacing="0" w:after="0" w:line="240" w:lineRule="auto"/>
        <w:ind w:firstLine="3828"/>
        <w:jc w:val="both"/>
      </w:pPr>
      <w:r w:rsidRPr="00AC3D1D"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7B44B059" w14:textId="77777777" w:rsidR="00AC3D1D" w:rsidRPr="00AC3D1D" w:rsidRDefault="00AC3D1D" w:rsidP="00AC3D1D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52E4A6F" w14:textId="77777777" w:rsidR="00AC3D1D" w:rsidRPr="00AC3D1D" w:rsidRDefault="00AC3D1D" w:rsidP="00AC3D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C3D1D">
        <w:rPr>
          <w:rFonts w:ascii="Times New Roman" w:hAnsi="Times New Roman" w:cs="Times New Roman"/>
          <w:sz w:val="24"/>
          <w:szCs w:val="24"/>
        </w:rPr>
        <w:t>Respeitosamente,</w:t>
      </w:r>
    </w:p>
    <w:p w14:paraId="2BEA40CB" w14:textId="77777777" w:rsidR="00AC3D1D" w:rsidRPr="00AC3D1D" w:rsidRDefault="00AC3D1D" w:rsidP="00AC3D1D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54C475A0" w14:textId="77777777" w:rsidR="00AC3D1D" w:rsidRPr="00AC3D1D" w:rsidRDefault="00AC3D1D" w:rsidP="00AC3D1D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0FE158B7" w14:textId="77777777" w:rsidR="00AC3D1D" w:rsidRPr="00AC3D1D" w:rsidRDefault="00AC3D1D" w:rsidP="00AC3D1D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531512EF" w14:textId="77777777" w:rsidR="00AC3D1D" w:rsidRPr="00AC3D1D" w:rsidRDefault="00AC3D1D" w:rsidP="00AC3D1D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AC3D1D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6A844C57" w14:textId="77777777" w:rsidR="00AC3D1D" w:rsidRPr="00AC3D1D" w:rsidRDefault="00AC3D1D" w:rsidP="00AC3D1D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3D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C3D1D">
        <w:rPr>
          <w:rFonts w:ascii="Times New Roman" w:hAnsi="Times New Roman" w:cs="Times New Roman"/>
          <w:sz w:val="24"/>
          <w:szCs w:val="24"/>
        </w:rPr>
        <w:t>Prefeito Municipal</w:t>
      </w:r>
    </w:p>
    <w:p w14:paraId="7071868F" w14:textId="77777777" w:rsidR="00AC3D1D" w:rsidRPr="00AC3D1D" w:rsidRDefault="00AC3D1D" w:rsidP="00AC3D1D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FFA88F" w14:textId="69573183" w:rsidR="00435E4F" w:rsidRPr="00AC3D1D" w:rsidRDefault="00435E4F">
      <w:pPr>
        <w:rPr>
          <w:rFonts w:ascii="Times New Roman" w:hAnsi="Times New Roman" w:cs="Times New Roman"/>
          <w:sz w:val="24"/>
          <w:szCs w:val="24"/>
        </w:rPr>
      </w:pPr>
    </w:p>
    <w:sectPr w:rsidR="00435E4F" w:rsidRPr="00AC3D1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435E4F"/>
    <w:rsid w:val="00A466F3"/>
    <w:rsid w:val="00A906D8"/>
    <w:rsid w:val="00AB5A74"/>
    <w:rsid w:val="00AC3D1D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624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AC3D1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AC3D1D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C3D1D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AC3D1D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AC3D1D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2022-03-03T12:49:00Z</dcterms:modified>
</cp:coreProperties>
</file>