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64" w:rsidRDefault="00115C0E" w:rsidP="003778D8">
      <w:pPr>
        <w:jc w:val="both"/>
      </w:pPr>
      <w:r w:rsidRPr="003A092B">
        <w:tab/>
      </w:r>
    </w:p>
    <w:p w:rsidR="00B40164" w:rsidRDefault="00B40164" w:rsidP="003778D8">
      <w:pPr>
        <w:jc w:val="both"/>
      </w:pPr>
    </w:p>
    <w:p w:rsidR="003A092B" w:rsidRPr="00650842" w:rsidRDefault="00B40164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115C0E" w:rsidRPr="00650842">
        <w:rPr>
          <w:sz w:val="24"/>
          <w:szCs w:val="24"/>
          <w:u w:val="single"/>
        </w:rPr>
        <w:t xml:space="preserve">RELAÇÃO DA MATÉRIA DA “ORDEM DO DIA” DA </w:t>
      </w:r>
      <w:r w:rsidR="00E22554">
        <w:rPr>
          <w:sz w:val="24"/>
          <w:szCs w:val="24"/>
          <w:u w:val="single"/>
        </w:rPr>
        <w:t>SEXTA (6</w:t>
      </w:r>
      <w:r w:rsidR="00115C0E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115C0E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115C0E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115C0E" w:rsidRPr="00650842">
        <w:rPr>
          <w:sz w:val="24"/>
          <w:szCs w:val="24"/>
          <w:u w:val="single"/>
        </w:rPr>
        <w:t xml:space="preserve">ª) LEGISLATURA DA CÂMARA MUNICIPAL </w:t>
      </w:r>
      <w:r w:rsidR="00197737">
        <w:rPr>
          <w:sz w:val="24"/>
          <w:szCs w:val="24"/>
          <w:u w:val="single"/>
        </w:rPr>
        <w:t xml:space="preserve">DE MOGI MIRIM, A REALIZAR-SE EM </w:t>
      </w:r>
      <w:r w:rsidR="00E22554">
        <w:rPr>
          <w:sz w:val="24"/>
          <w:szCs w:val="24"/>
          <w:u w:val="single"/>
        </w:rPr>
        <w:t xml:space="preserve">14 </w:t>
      </w:r>
      <w:r w:rsidR="005565CD">
        <w:rPr>
          <w:sz w:val="24"/>
          <w:szCs w:val="24"/>
          <w:u w:val="single"/>
        </w:rPr>
        <w:t xml:space="preserve">DE </w:t>
      </w:r>
      <w:r w:rsidR="00E22554">
        <w:rPr>
          <w:sz w:val="24"/>
          <w:szCs w:val="24"/>
          <w:u w:val="single"/>
        </w:rPr>
        <w:t xml:space="preserve">MARÇO 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115C0E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B40164" w:rsidRPr="00650842" w:rsidRDefault="00B40164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115C0E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Default="00115C0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1º, inciso I, do Artigo 171 do Regimento </w:t>
      </w:r>
      <w:proofErr w:type="gramStart"/>
      <w:r w:rsidRPr="00650842">
        <w:rPr>
          <w:b/>
          <w:sz w:val="24"/>
          <w:szCs w:val="24"/>
        </w:rPr>
        <w:t>Interno</w:t>
      </w:r>
      <w:proofErr w:type="gramEnd"/>
    </w:p>
    <w:p w:rsidR="00E22554" w:rsidRPr="00650842" w:rsidRDefault="00E22554" w:rsidP="00157050">
      <w:pPr>
        <w:ind w:firstLine="709"/>
        <w:jc w:val="both"/>
        <w:rPr>
          <w:b/>
          <w:sz w:val="24"/>
          <w:szCs w:val="24"/>
        </w:rPr>
      </w:pPr>
    </w:p>
    <w:p w:rsidR="00EB66AD" w:rsidRPr="00650842" w:rsidRDefault="00E22554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184, de 2021, de autoria do Prefeito Municipal, “dispondo sobre a concessão de isenções e incentivos fiscais às empresas que efetuarem investimento</w:t>
      </w:r>
      <w:r w:rsidR="00197737">
        <w:rPr>
          <w:sz w:val="24"/>
          <w:szCs w:val="24"/>
        </w:rPr>
        <w:t>s</w:t>
      </w:r>
      <w:r>
        <w:rPr>
          <w:sz w:val="24"/>
          <w:szCs w:val="24"/>
        </w:rPr>
        <w:t xml:space="preserve"> no Município de Mogi Mirim com a instalação, am</w:t>
      </w:r>
      <w:r w:rsidR="00197737">
        <w:rPr>
          <w:sz w:val="24"/>
          <w:szCs w:val="24"/>
        </w:rPr>
        <w:t>pliação ou modernização de sua s</w:t>
      </w:r>
      <w:r>
        <w:rPr>
          <w:sz w:val="24"/>
          <w:szCs w:val="24"/>
        </w:rPr>
        <w:t xml:space="preserve">ede e dando outras providências”.  Parecer Conjunto das Comissões de Justiça e Redação; de Educação, Saúde, Cultura, Esporte e Assistência Social; de Exame de Assuntos Industriais e Comerciais e de Finanças e Orçamento. Com </w:t>
      </w:r>
      <w:r w:rsidRPr="00197737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da Vereadora Mara Cristina </w:t>
      </w:r>
      <w:proofErr w:type="spellStart"/>
      <w:r>
        <w:rPr>
          <w:sz w:val="24"/>
          <w:szCs w:val="24"/>
        </w:rPr>
        <w:t>Choquetta</w:t>
      </w:r>
      <w:proofErr w:type="spellEnd"/>
      <w:r>
        <w:rPr>
          <w:sz w:val="24"/>
          <w:szCs w:val="24"/>
        </w:rPr>
        <w:t xml:space="preserve">. Adiado que foi por 03 </w:t>
      </w:r>
      <w:r w:rsidR="00197737">
        <w:rPr>
          <w:sz w:val="24"/>
          <w:szCs w:val="24"/>
        </w:rPr>
        <w:t xml:space="preserve">(três) </w:t>
      </w:r>
      <w:r>
        <w:rPr>
          <w:sz w:val="24"/>
          <w:szCs w:val="24"/>
        </w:rPr>
        <w:t xml:space="preserve">dias por </w:t>
      </w:r>
      <w:r w:rsidR="00197737">
        <w:rPr>
          <w:sz w:val="24"/>
          <w:szCs w:val="24"/>
        </w:rPr>
        <w:t>meio do Requerimento nº 81/2022</w:t>
      </w:r>
      <w:r>
        <w:rPr>
          <w:sz w:val="24"/>
          <w:szCs w:val="24"/>
        </w:rPr>
        <w:t xml:space="preserve"> de autoria do Vereador Tiago César Costa.</w:t>
      </w:r>
      <w:proofErr w:type="gramStart"/>
      <w:r w:rsidR="00115C0E">
        <w:rPr>
          <w:sz w:val="24"/>
          <w:szCs w:val="24"/>
        </w:rPr>
        <w:tab/>
      </w:r>
      <w:proofErr w:type="gramEnd"/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115C0E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115C0E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E22554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Projeto de Lei nº 03, de 2022, de autoria da Vereadora Sonia Regina Rodrigues, “instituindo no Calendário Oficial do Município de Mogi Mirim, o Mês ‘Junho Verde’, dedicado à campanha de Conservaç</w:t>
      </w:r>
      <w:r w:rsidR="00530C3D">
        <w:rPr>
          <w:sz w:val="24"/>
          <w:szCs w:val="24"/>
        </w:rPr>
        <w:t>ão do Meio A</w:t>
      </w:r>
      <w:r>
        <w:rPr>
          <w:sz w:val="24"/>
          <w:szCs w:val="24"/>
        </w:rPr>
        <w:t>mbiente</w:t>
      </w:r>
      <w:r w:rsidR="00530C3D">
        <w:rPr>
          <w:sz w:val="24"/>
          <w:szCs w:val="24"/>
        </w:rPr>
        <w:t>,</w:t>
      </w:r>
      <w:r>
        <w:rPr>
          <w:sz w:val="24"/>
          <w:szCs w:val="24"/>
        </w:rPr>
        <w:t xml:space="preserve"> e dando outras providências”. Parecer da Comissão de Justiça e Redação. </w:t>
      </w:r>
    </w:p>
    <w:p w:rsidR="00E22554" w:rsidRDefault="00E22554" w:rsidP="00157050">
      <w:pPr>
        <w:ind w:firstLine="709"/>
        <w:jc w:val="both"/>
        <w:rPr>
          <w:sz w:val="24"/>
          <w:szCs w:val="24"/>
        </w:rPr>
      </w:pPr>
    </w:p>
    <w:p w:rsidR="00E22554" w:rsidRDefault="00E22554" w:rsidP="00157050">
      <w:pPr>
        <w:ind w:firstLine="709"/>
        <w:jc w:val="both"/>
        <w:rPr>
          <w:sz w:val="24"/>
          <w:szCs w:val="24"/>
        </w:rPr>
      </w:pPr>
    </w:p>
    <w:p w:rsidR="00E22554" w:rsidRDefault="00E22554" w:rsidP="00157050">
      <w:pPr>
        <w:ind w:firstLine="709"/>
        <w:jc w:val="both"/>
        <w:rPr>
          <w:sz w:val="24"/>
          <w:szCs w:val="24"/>
        </w:rPr>
      </w:pPr>
    </w:p>
    <w:p w:rsidR="00E22554" w:rsidRPr="00650842" w:rsidRDefault="00E22554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115C0E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530C3D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E22554">
        <w:rPr>
          <w:sz w:val="24"/>
          <w:szCs w:val="24"/>
        </w:rPr>
        <w:t xml:space="preserve"> 10 </w:t>
      </w:r>
      <w:r w:rsidRPr="00C339DB">
        <w:rPr>
          <w:sz w:val="24"/>
          <w:szCs w:val="24"/>
        </w:rPr>
        <w:t>de março de 2022</w:t>
      </w:r>
      <w:r w:rsidR="00530C3D">
        <w:rPr>
          <w:sz w:val="24"/>
          <w:szCs w:val="24"/>
        </w:rPr>
        <w:t>.</w:t>
      </w:r>
      <w:bookmarkStart w:id="0" w:name="_GoBack"/>
      <w:bookmarkEnd w:id="0"/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115C0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115C0E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B1" w:rsidRDefault="002517B1">
      <w:r>
        <w:separator/>
      </w:r>
    </w:p>
  </w:endnote>
  <w:endnote w:type="continuationSeparator" w:id="0">
    <w:p w:rsidR="002517B1" w:rsidRDefault="0025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15C0E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B1" w:rsidRDefault="002517B1">
      <w:r>
        <w:separator/>
      </w:r>
    </w:p>
  </w:footnote>
  <w:footnote w:type="continuationSeparator" w:id="0">
    <w:p w:rsidR="002517B1" w:rsidRDefault="0025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115C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15C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5073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15C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115C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5C0E"/>
    <w:rsid w:val="0011724C"/>
    <w:rsid w:val="00157050"/>
    <w:rsid w:val="001637A5"/>
    <w:rsid w:val="00171E12"/>
    <w:rsid w:val="00197737"/>
    <w:rsid w:val="001D0F9B"/>
    <w:rsid w:val="002517B1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30C3D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831C7"/>
    <w:rsid w:val="00AA35A8"/>
    <w:rsid w:val="00AA4747"/>
    <w:rsid w:val="00AA7F38"/>
    <w:rsid w:val="00AC2EBD"/>
    <w:rsid w:val="00B40164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22554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2005-01-25T16:56:00Z</cp:lastPrinted>
  <dcterms:created xsi:type="dcterms:W3CDTF">2017-04-06T14:22:00Z</dcterms:created>
  <dcterms:modified xsi:type="dcterms:W3CDTF">2022-03-17T14:05:00Z</dcterms:modified>
</cp:coreProperties>
</file>