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1E685B">
        <w:rPr>
          <w:rFonts w:ascii="Verdana" w:hAnsi="Verdana" w:cs="Estrangelo Edessa"/>
          <w:b/>
          <w:sz w:val="22"/>
          <w:szCs w:val="24"/>
        </w:rPr>
        <w:t>por intermédio</w:t>
      </w:r>
      <w:r w:rsidR="00E752F7">
        <w:rPr>
          <w:rFonts w:ascii="Verdana" w:hAnsi="Verdana" w:cs="Estrangelo Edessa"/>
          <w:b/>
          <w:sz w:val="22"/>
          <w:szCs w:val="24"/>
        </w:rPr>
        <w:t xml:space="preserve"> da secretaria competente, </w:t>
      </w:r>
      <w:r w:rsidR="005963E9">
        <w:rPr>
          <w:rFonts w:ascii="Verdana" w:hAnsi="Verdana" w:cs="Estrangelo Edessa"/>
          <w:b/>
          <w:sz w:val="22"/>
          <w:szCs w:val="24"/>
        </w:rPr>
        <w:t xml:space="preserve">cópia </w:t>
      </w:r>
      <w:r w:rsidR="00051234">
        <w:rPr>
          <w:rFonts w:ascii="Verdana" w:hAnsi="Verdana" w:cs="Estrangelo Edessa"/>
          <w:b/>
          <w:sz w:val="22"/>
          <w:szCs w:val="24"/>
        </w:rPr>
        <w:t xml:space="preserve">capa a capa do processo referente </w:t>
      </w:r>
      <w:r w:rsidR="00051234">
        <w:rPr>
          <w:rFonts w:ascii="Verdana" w:hAnsi="Verdana" w:cs="Estrangelo Edessa"/>
          <w:b/>
          <w:sz w:val="22"/>
          <w:szCs w:val="24"/>
        </w:rPr>
        <w:t>as</w:t>
      </w:r>
      <w:r w:rsidR="00051234">
        <w:rPr>
          <w:rFonts w:ascii="Verdana" w:hAnsi="Verdana" w:cs="Estrangelo Edessa"/>
          <w:b/>
          <w:sz w:val="22"/>
          <w:szCs w:val="24"/>
        </w:rPr>
        <w:t xml:space="preserve"> mudanças da Rua Padre Roque, juntamente com o relatório financeiro dos gastos efetuados para reverter para mão dupla</w:t>
      </w:r>
      <w:r w:rsidR="009F0668">
        <w:rPr>
          <w:rFonts w:ascii="Verdana" w:hAnsi="Verdana" w:cs="Estrangelo Edessa"/>
          <w:b/>
          <w:sz w:val="22"/>
          <w:szCs w:val="24"/>
        </w:rPr>
        <w:t>.</w:t>
      </w:r>
    </w:p>
    <w:p w:rsidR="001E685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A12343">
        <w:rPr>
          <w:rFonts w:ascii="Verdana" w:hAnsi="Verdana" w:cs="Estrangelo Edessa"/>
          <w:b/>
          <w:sz w:val="22"/>
          <w:szCs w:val="24"/>
        </w:rPr>
        <w:t xml:space="preserve"> </w:t>
      </w:r>
      <w:r w:rsidR="005963E9">
        <w:rPr>
          <w:rFonts w:ascii="Verdana" w:hAnsi="Verdana" w:cs="Estrangelo Edessa"/>
          <w:b/>
          <w:sz w:val="22"/>
          <w:szCs w:val="24"/>
        </w:rPr>
        <w:t xml:space="preserve">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9F0668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1E685B" w:rsidP="00EA2F76">
      <w:pPr>
        <w:rPr>
          <w:rFonts w:ascii="Verdana" w:hAnsi="Verdana" w:cs="Estrangelo Edessa"/>
          <w:sz w:val="22"/>
          <w:szCs w:val="24"/>
        </w:rPr>
      </w:pPr>
    </w:p>
    <w:p w:rsidR="001E685B" w:rsidRPr="00EC69EB" w:rsidP="00EA2F76">
      <w:pPr>
        <w:rPr>
          <w:rFonts w:ascii="Verdana" w:hAnsi="Verdana" w:cs="Estrangelo Edessa"/>
          <w:sz w:val="22"/>
          <w:szCs w:val="24"/>
        </w:rPr>
      </w:pP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9F0668" w:rsidP="001E685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9F0668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051234" w:rsidR="00051234">
        <w:rPr>
          <w:rFonts w:ascii="Verdana" w:hAnsi="Verdana" w:cs="Estrangelo Edessa"/>
          <w:b/>
          <w:sz w:val="22"/>
          <w:szCs w:val="24"/>
        </w:rPr>
        <w:t xml:space="preserve">cópia capa a capa do processo referente </w:t>
      </w:r>
      <w:r w:rsidRPr="00051234" w:rsidR="00051234">
        <w:rPr>
          <w:rFonts w:ascii="Verdana" w:hAnsi="Verdana" w:cs="Estrangelo Edessa"/>
          <w:b/>
          <w:sz w:val="22"/>
          <w:szCs w:val="24"/>
        </w:rPr>
        <w:t>as</w:t>
      </w:r>
      <w:r w:rsidRPr="00051234" w:rsidR="00051234">
        <w:rPr>
          <w:rFonts w:ascii="Verdana" w:hAnsi="Verdana" w:cs="Estrangelo Edessa"/>
          <w:b/>
          <w:sz w:val="22"/>
          <w:szCs w:val="24"/>
        </w:rPr>
        <w:t xml:space="preserve"> mudanças da Rua Padre Roque, juntamente com o relatório financeiro dos gastos efetuados para reverter para mão dupla.</w:t>
      </w:r>
    </w:p>
    <w:p w:rsidR="00051234" w:rsidP="001E685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51234" w:rsidP="001E685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0668" w:rsidP="001E685B">
      <w:pPr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051234">
        <w:rPr>
          <w:rFonts w:ascii="Arial" w:hAnsi="Arial" w:cs="Arial"/>
          <w:sz w:val="22"/>
          <w:szCs w:val="24"/>
        </w:rPr>
        <w:t>21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504DF6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9F0668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A1234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8890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A75A1E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8663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1234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488D"/>
    <w:rsid w:val="001A56CD"/>
    <w:rsid w:val="001B57D7"/>
    <w:rsid w:val="001C07B5"/>
    <w:rsid w:val="001C4FAF"/>
    <w:rsid w:val="001D41A5"/>
    <w:rsid w:val="001D53AC"/>
    <w:rsid w:val="001D604C"/>
    <w:rsid w:val="001E1978"/>
    <w:rsid w:val="001E27E8"/>
    <w:rsid w:val="001E685B"/>
    <w:rsid w:val="001F32C4"/>
    <w:rsid w:val="001F4989"/>
    <w:rsid w:val="001F5003"/>
    <w:rsid w:val="001F6342"/>
    <w:rsid w:val="001F7FC3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0C06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628F"/>
    <w:rsid w:val="003F3E56"/>
    <w:rsid w:val="003F4A97"/>
    <w:rsid w:val="00412BE4"/>
    <w:rsid w:val="004130D3"/>
    <w:rsid w:val="00416C62"/>
    <w:rsid w:val="0042296E"/>
    <w:rsid w:val="004230D4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04DF6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963E9"/>
    <w:rsid w:val="005B659E"/>
    <w:rsid w:val="005C0F63"/>
    <w:rsid w:val="005D5C35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5B7C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27D3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9F0668"/>
    <w:rsid w:val="00A009A9"/>
    <w:rsid w:val="00A036A0"/>
    <w:rsid w:val="00A03E42"/>
    <w:rsid w:val="00A12343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75A1E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0A9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A3198"/>
    <w:rsid w:val="00BB1B54"/>
    <w:rsid w:val="00BB6BF2"/>
    <w:rsid w:val="00BC7FE3"/>
    <w:rsid w:val="00BD6E79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C0"/>
    <w:rsid w:val="00CC41D5"/>
    <w:rsid w:val="00CD487C"/>
    <w:rsid w:val="00CD68C1"/>
    <w:rsid w:val="00CE550D"/>
    <w:rsid w:val="00D0024B"/>
    <w:rsid w:val="00D01729"/>
    <w:rsid w:val="00D03AA2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16008"/>
    <w:rsid w:val="00E22FA1"/>
    <w:rsid w:val="00E36914"/>
    <w:rsid w:val="00E36B8C"/>
    <w:rsid w:val="00E41F1A"/>
    <w:rsid w:val="00E4320B"/>
    <w:rsid w:val="00E47355"/>
    <w:rsid w:val="00E60FA0"/>
    <w:rsid w:val="00E61034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1E2C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2125F-CA47-4B18-98B4-86B1D6C4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2022-03-09T12:31:00Z</cp:lastPrinted>
  <dcterms:created xsi:type="dcterms:W3CDTF">2022-03-18T14:47:00Z</dcterms:created>
  <dcterms:modified xsi:type="dcterms:W3CDTF">2022-03-18T14:47:00Z</dcterms:modified>
</cp:coreProperties>
</file>