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7B52B6" w:rsidR="007B52B6">
        <w:rPr>
          <w:rFonts w:ascii="Arial" w:hAnsi="Arial" w:cs="Arial"/>
          <w:b/>
          <w:sz w:val="24"/>
        </w:rPr>
        <w:t>OPERAÇÃO TAPA BURACOS NA AVENIDA DR. JOÃO AVANCINI, NO MOGI MIRIM II</w:t>
      </w:r>
      <w:r w:rsidR="00FE233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B52B6" w:rsidR="007B52B6">
        <w:rPr>
          <w:rFonts w:ascii="Arial" w:hAnsi="Arial" w:cs="Arial"/>
          <w:sz w:val="24"/>
        </w:rPr>
        <w:t>operação Tapa Buracos na Avenida Dr. João Avancini, no Mogi Mirim II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7B52B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-395606</wp:posOffset>
            </wp:positionH>
            <wp:positionV relativeFrom="paragraph">
              <wp:posOffset>83820</wp:posOffset>
            </wp:positionV>
            <wp:extent cx="6536267" cy="3676650"/>
            <wp:effectExtent l="0" t="0" r="0" b="0"/>
            <wp:wrapNone/>
            <wp:docPr id="3" name="Imagem 3" descr="C:\Users\Robertinho\Desktop\Agosto\57258c86-e03e-4113-ada7-81ef3da4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18928" name="Picture 1" descr="C:\Users\Robertinho\Desktop\Agosto\57258c86-e03e-4113-ada7-81ef3da431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546" cy="36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135</cp:revision>
  <cp:lastPrinted>2013-01-10T12:58:00Z</cp:lastPrinted>
  <dcterms:created xsi:type="dcterms:W3CDTF">2021-11-05T12:36:00Z</dcterms:created>
  <dcterms:modified xsi:type="dcterms:W3CDTF">2022-04-01T13:39:00Z</dcterms:modified>
</cp:coreProperties>
</file>