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A3C" w:rsidRDefault="001C7425">
      <w:pPr>
        <w:spacing w:before="240" w:after="240"/>
        <w:contextualSpacing/>
        <w:jc w:val="center"/>
      </w:pPr>
      <w:r>
        <w:rPr>
          <w:b/>
          <w:bCs/>
          <w:sz w:val="24"/>
          <w:szCs w:val="24"/>
        </w:rPr>
        <w:t>PROJETO DE DECRETO LEGISLATIVO N°</w:t>
      </w:r>
      <w:proofErr w:type="gramStart"/>
      <w:r>
        <w:rPr>
          <w:b/>
          <w:bCs/>
          <w:sz w:val="24"/>
          <w:szCs w:val="24"/>
        </w:rPr>
        <w:t xml:space="preserve">    </w:t>
      </w:r>
      <w:proofErr w:type="gramEnd"/>
      <w:r>
        <w:rPr>
          <w:b/>
          <w:bCs/>
          <w:sz w:val="24"/>
          <w:szCs w:val="24"/>
        </w:rPr>
        <w:t>DE 2.022</w:t>
      </w:r>
    </w:p>
    <w:p w:rsidR="00A04A3C" w:rsidRDefault="001C7425">
      <w:pPr>
        <w:spacing w:before="240" w:after="240"/>
        <w:contextualSpacing/>
        <w:jc w:val="both"/>
        <w:rPr>
          <w:color w:val="355269"/>
        </w:rPr>
      </w:pPr>
      <w:r>
        <w:rPr>
          <w:color w:val="355269"/>
          <w:sz w:val="24"/>
          <w:szCs w:val="24"/>
        </w:rPr>
        <w:t> </w:t>
      </w:r>
    </w:p>
    <w:p w:rsidR="00A04A3C" w:rsidRDefault="00A04A3C">
      <w:pPr>
        <w:spacing w:before="240" w:after="240"/>
        <w:contextualSpacing/>
        <w:jc w:val="both"/>
        <w:rPr>
          <w:color w:val="355269"/>
          <w:sz w:val="24"/>
          <w:szCs w:val="24"/>
        </w:rPr>
      </w:pPr>
    </w:p>
    <w:p w:rsidR="00A04A3C" w:rsidRDefault="001C7425">
      <w:pPr>
        <w:spacing w:before="240" w:after="240"/>
        <w:contextualSpacing/>
        <w:jc w:val="center"/>
      </w:pPr>
      <w:r>
        <w:rPr>
          <w:b/>
          <w:bCs/>
          <w:sz w:val="24"/>
          <w:szCs w:val="24"/>
        </w:rPr>
        <w:t>DISPÕE SOBRE A APROVAÇÃO DAS CONTAS DA PREFEITURA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MUNICIPAL DE MOGI MIRIM (GESTÃO ARQUITETO CARLOS NELSON BUENO), REFERENTE AO EXERCÍCIO DE 2.019.</w:t>
      </w:r>
    </w:p>
    <w:p w:rsidR="00A04A3C" w:rsidRDefault="00A04A3C">
      <w:pPr>
        <w:spacing w:before="240" w:after="240"/>
        <w:contextualSpacing/>
        <w:jc w:val="both"/>
        <w:rPr>
          <w:color w:val="355269"/>
          <w:sz w:val="24"/>
          <w:szCs w:val="24"/>
        </w:rPr>
      </w:pPr>
    </w:p>
    <w:p w:rsidR="00A04A3C" w:rsidRDefault="00A04A3C">
      <w:pPr>
        <w:spacing w:before="240" w:after="240"/>
        <w:contextualSpacing/>
        <w:jc w:val="both"/>
        <w:rPr>
          <w:color w:val="355269"/>
          <w:sz w:val="24"/>
          <w:szCs w:val="24"/>
        </w:rPr>
      </w:pPr>
    </w:p>
    <w:p w:rsidR="00A04A3C" w:rsidRDefault="001C7425">
      <w:pPr>
        <w:spacing w:before="240" w:after="240"/>
        <w:ind w:firstLine="709"/>
        <w:contextualSpacing/>
        <w:jc w:val="both"/>
      </w:pPr>
      <w:r>
        <w:rPr>
          <w:sz w:val="24"/>
          <w:szCs w:val="24"/>
        </w:rPr>
        <w:t> FAÇO SABER que a Câmara Municipal aprovou e eu promulgo o seguinte Decreto Legislativo:</w:t>
      </w:r>
    </w:p>
    <w:p w:rsidR="00A04A3C" w:rsidRDefault="001C7425">
      <w:pPr>
        <w:spacing w:before="240" w:after="240"/>
        <w:contextualSpacing/>
        <w:jc w:val="both"/>
      </w:pPr>
      <w:r>
        <w:rPr>
          <w:sz w:val="24"/>
          <w:szCs w:val="24"/>
        </w:rPr>
        <w:t> </w:t>
      </w:r>
    </w:p>
    <w:p w:rsidR="00A04A3C" w:rsidRDefault="00A04A3C">
      <w:pPr>
        <w:spacing w:before="240" w:after="240"/>
        <w:contextualSpacing/>
        <w:jc w:val="both"/>
        <w:rPr>
          <w:sz w:val="24"/>
          <w:szCs w:val="24"/>
        </w:rPr>
      </w:pPr>
    </w:p>
    <w:p w:rsidR="00A04A3C" w:rsidRDefault="001C7425">
      <w:pPr>
        <w:spacing w:before="240" w:after="240"/>
        <w:ind w:firstLine="700"/>
        <w:contextualSpacing/>
        <w:jc w:val="both"/>
        <w:rPr>
          <w:color w:val="355269"/>
        </w:rPr>
      </w:pPr>
      <w:r>
        <w:rPr>
          <w:b/>
          <w:bCs/>
          <w:sz w:val="24"/>
          <w:szCs w:val="24"/>
        </w:rPr>
        <w:t>Art.  1°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FICAM APROVADAS </w:t>
      </w:r>
      <w:r>
        <w:rPr>
          <w:sz w:val="24"/>
          <w:szCs w:val="24"/>
        </w:rPr>
        <w:t xml:space="preserve">as contas da Prefeitura Municipal de Mogi Mirim, Exercício 2.019, gestão Arquiteto Carlos Nelson Bueno, </w:t>
      </w:r>
      <w:r>
        <w:rPr>
          <w:b/>
          <w:bCs/>
          <w:sz w:val="24"/>
          <w:szCs w:val="24"/>
        </w:rPr>
        <w:t xml:space="preserve">em concordância </w:t>
      </w:r>
      <w:r>
        <w:rPr>
          <w:sz w:val="24"/>
          <w:szCs w:val="24"/>
        </w:rPr>
        <w:t xml:space="preserve">com o </w:t>
      </w:r>
      <w:r>
        <w:rPr>
          <w:b/>
          <w:bCs/>
          <w:sz w:val="24"/>
          <w:szCs w:val="24"/>
        </w:rPr>
        <w:t>PARECER FAVORÁVEL</w:t>
      </w:r>
      <w:r>
        <w:rPr>
          <w:sz w:val="24"/>
          <w:szCs w:val="24"/>
        </w:rPr>
        <w:t xml:space="preserve"> emitido pelo Egrégio Tribunal de Contas Do Estado de São Paulo, nos autos</w:t>
      </w:r>
      <w:r>
        <w:rPr>
          <w:color w:val="355269"/>
          <w:sz w:val="24"/>
          <w:szCs w:val="24"/>
        </w:rPr>
        <w:t xml:space="preserve"> </w:t>
      </w:r>
      <w:r w:rsidR="00E41ED4">
        <w:rPr>
          <w:sz w:val="24"/>
          <w:szCs w:val="24"/>
        </w:rPr>
        <w:t>do processo TC 004886.</w:t>
      </w:r>
      <w:r>
        <w:rPr>
          <w:sz w:val="24"/>
          <w:szCs w:val="24"/>
        </w:rPr>
        <w:t>989.19-3</w:t>
      </w:r>
      <w:r w:rsidR="00B86109">
        <w:rPr>
          <w:sz w:val="24"/>
          <w:szCs w:val="24"/>
        </w:rPr>
        <w:t>.</w:t>
      </w:r>
    </w:p>
    <w:p w:rsidR="00A04A3C" w:rsidRDefault="00A04A3C">
      <w:pPr>
        <w:spacing w:before="240" w:after="240"/>
        <w:ind w:firstLine="700"/>
        <w:contextualSpacing/>
        <w:jc w:val="both"/>
        <w:rPr>
          <w:sz w:val="24"/>
          <w:szCs w:val="24"/>
        </w:rPr>
      </w:pPr>
    </w:p>
    <w:p w:rsidR="00A04A3C" w:rsidRDefault="001C7425">
      <w:pPr>
        <w:spacing w:before="240" w:after="240"/>
        <w:contextualSpacing/>
        <w:jc w:val="both"/>
        <w:rPr>
          <w:color w:val="355269"/>
        </w:rPr>
      </w:pPr>
      <w:r>
        <w:rPr>
          <w:color w:val="355269"/>
          <w:sz w:val="24"/>
          <w:szCs w:val="24"/>
        </w:rPr>
        <w:t> </w:t>
      </w:r>
      <w:r>
        <w:rPr>
          <w:color w:val="355269"/>
          <w:sz w:val="24"/>
          <w:szCs w:val="24"/>
        </w:rPr>
        <w:tab/>
      </w:r>
      <w:r>
        <w:rPr>
          <w:b/>
          <w:bCs/>
          <w:sz w:val="24"/>
          <w:szCs w:val="24"/>
        </w:rPr>
        <w:t>Art. 2°</w:t>
      </w:r>
      <w:r>
        <w:rPr>
          <w:sz w:val="24"/>
          <w:szCs w:val="24"/>
        </w:rPr>
        <w:t xml:space="preserve"> Este Decreto Legislativo entra em vigor na data de sua publicação. </w:t>
      </w:r>
    </w:p>
    <w:p w:rsidR="00A04A3C" w:rsidRDefault="00A04A3C">
      <w:pPr>
        <w:spacing w:before="240" w:after="240"/>
        <w:contextualSpacing/>
        <w:jc w:val="both"/>
        <w:rPr>
          <w:sz w:val="24"/>
          <w:szCs w:val="24"/>
        </w:rPr>
      </w:pPr>
    </w:p>
    <w:p w:rsidR="00A04A3C" w:rsidRDefault="001C7425">
      <w:pPr>
        <w:spacing w:before="240" w:after="240"/>
        <w:ind w:firstLine="700"/>
        <w:contextualSpacing/>
        <w:jc w:val="center"/>
      </w:pPr>
      <w:r>
        <w:rPr>
          <w:sz w:val="24"/>
          <w:szCs w:val="24"/>
        </w:rPr>
        <w:t xml:space="preserve">Sala das Sessões Vereador Santo </w:t>
      </w:r>
      <w:proofErr w:type="spellStart"/>
      <w:r>
        <w:rPr>
          <w:sz w:val="24"/>
          <w:szCs w:val="24"/>
        </w:rPr>
        <w:t>Rottolli</w:t>
      </w:r>
      <w:proofErr w:type="spellEnd"/>
      <w:r>
        <w:rPr>
          <w:sz w:val="24"/>
          <w:szCs w:val="24"/>
        </w:rPr>
        <w:t>, em 04 de abril de 2.022.</w:t>
      </w:r>
    </w:p>
    <w:p w:rsidR="00A04A3C" w:rsidRDefault="00A04A3C">
      <w:pPr>
        <w:spacing w:before="240" w:after="240"/>
        <w:ind w:firstLine="700"/>
        <w:contextualSpacing/>
        <w:jc w:val="center"/>
        <w:rPr>
          <w:sz w:val="24"/>
          <w:szCs w:val="24"/>
        </w:rPr>
      </w:pPr>
    </w:p>
    <w:p w:rsidR="00A04A3C" w:rsidRDefault="00A04A3C">
      <w:pPr>
        <w:spacing w:before="240" w:after="240"/>
        <w:ind w:firstLine="700"/>
        <w:contextualSpacing/>
        <w:jc w:val="center"/>
        <w:rPr>
          <w:sz w:val="24"/>
          <w:szCs w:val="24"/>
        </w:rPr>
      </w:pPr>
    </w:p>
    <w:p w:rsidR="00A04A3C" w:rsidRDefault="001C7425">
      <w:pPr>
        <w:spacing w:before="240" w:after="240"/>
        <w:contextualSpacing/>
        <w:jc w:val="center"/>
      </w:pPr>
      <w:r>
        <w:rPr>
          <w:b/>
          <w:bCs/>
          <w:sz w:val="24"/>
          <w:szCs w:val="24"/>
          <w:u w:val="single"/>
        </w:rPr>
        <w:t>COMISSÃO DE FINANÇAS E ORÇAMENTO</w:t>
      </w:r>
    </w:p>
    <w:p w:rsidR="00A04A3C" w:rsidRDefault="00A04A3C">
      <w:pPr>
        <w:spacing w:before="240" w:after="240"/>
        <w:contextualSpacing/>
        <w:jc w:val="center"/>
        <w:rPr>
          <w:sz w:val="24"/>
          <w:szCs w:val="24"/>
        </w:rPr>
      </w:pPr>
    </w:p>
    <w:p w:rsidR="00A04A3C" w:rsidRDefault="00A04A3C">
      <w:pPr>
        <w:spacing w:before="240" w:after="240"/>
        <w:contextualSpacing/>
        <w:jc w:val="center"/>
        <w:rPr>
          <w:sz w:val="24"/>
          <w:szCs w:val="24"/>
        </w:rPr>
      </w:pPr>
    </w:p>
    <w:p w:rsidR="00A04A3C" w:rsidRDefault="00A04A3C">
      <w:pPr>
        <w:spacing w:before="240" w:after="240"/>
        <w:contextualSpacing/>
        <w:jc w:val="center"/>
        <w:rPr>
          <w:sz w:val="24"/>
          <w:szCs w:val="24"/>
        </w:rPr>
      </w:pPr>
      <w:bookmarkStart w:id="0" w:name="_GoBack"/>
      <w:bookmarkEnd w:id="0"/>
    </w:p>
    <w:p w:rsidR="00A04A3C" w:rsidRDefault="00A04A3C">
      <w:pPr>
        <w:spacing w:before="240" w:after="240"/>
        <w:contextualSpacing/>
        <w:jc w:val="center"/>
        <w:rPr>
          <w:sz w:val="24"/>
          <w:szCs w:val="24"/>
        </w:rPr>
      </w:pPr>
    </w:p>
    <w:p w:rsidR="00A04A3C" w:rsidRDefault="00A04A3C">
      <w:pPr>
        <w:spacing w:before="240" w:after="240"/>
        <w:contextualSpacing/>
        <w:jc w:val="center"/>
        <w:rPr>
          <w:sz w:val="24"/>
          <w:szCs w:val="24"/>
        </w:rPr>
      </w:pPr>
    </w:p>
    <w:p w:rsidR="00A04A3C" w:rsidRDefault="001C7425">
      <w:pPr>
        <w:spacing w:before="240" w:after="240"/>
        <w:contextualSpacing/>
        <w:jc w:val="center"/>
      </w:pPr>
      <w:r>
        <w:rPr>
          <w:b/>
          <w:bCs/>
          <w:sz w:val="24"/>
          <w:szCs w:val="24"/>
        </w:rPr>
        <w:t>VEREADOR MARCOS PAULO CEGATTI</w:t>
      </w:r>
    </w:p>
    <w:p w:rsidR="00A04A3C" w:rsidRDefault="001C7425">
      <w:pPr>
        <w:spacing w:before="240" w:after="240"/>
        <w:contextualSpacing/>
        <w:jc w:val="center"/>
      </w:pPr>
      <w:r>
        <w:rPr>
          <w:b/>
          <w:bCs/>
          <w:sz w:val="24"/>
          <w:szCs w:val="24"/>
        </w:rPr>
        <w:t>Presidente – Relator</w:t>
      </w:r>
    </w:p>
    <w:p w:rsidR="00A04A3C" w:rsidRDefault="00A04A3C">
      <w:pPr>
        <w:spacing w:before="240" w:after="240"/>
        <w:contextualSpacing/>
        <w:jc w:val="center"/>
        <w:rPr>
          <w:b/>
          <w:bCs/>
          <w:sz w:val="24"/>
          <w:szCs w:val="24"/>
        </w:rPr>
      </w:pPr>
    </w:p>
    <w:p w:rsidR="00A04A3C" w:rsidRDefault="00A04A3C">
      <w:pPr>
        <w:spacing w:before="240" w:after="240"/>
        <w:contextualSpacing/>
        <w:jc w:val="center"/>
        <w:rPr>
          <w:b/>
          <w:bCs/>
          <w:sz w:val="24"/>
          <w:szCs w:val="24"/>
        </w:rPr>
      </w:pPr>
    </w:p>
    <w:p w:rsidR="00A04A3C" w:rsidRDefault="00A04A3C">
      <w:pPr>
        <w:spacing w:before="240" w:after="240"/>
        <w:contextualSpacing/>
        <w:jc w:val="center"/>
        <w:rPr>
          <w:b/>
          <w:bCs/>
          <w:sz w:val="24"/>
          <w:szCs w:val="24"/>
        </w:rPr>
      </w:pPr>
    </w:p>
    <w:p w:rsidR="00A04A3C" w:rsidRDefault="00A04A3C">
      <w:pPr>
        <w:spacing w:before="240" w:after="240"/>
        <w:contextualSpacing/>
        <w:jc w:val="center"/>
        <w:rPr>
          <w:sz w:val="24"/>
          <w:szCs w:val="24"/>
        </w:rPr>
      </w:pPr>
    </w:p>
    <w:p w:rsidR="00A04A3C" w:rsidRDefault="00A04A3C">
      <w:pPr>
        <w:spacing w:before="240" w:after="240"/>
        <w:contextualSpacing/>
        <w:jc w:val="center"/>
        <w:rPr>
          <w:sz w:val="24"/>
          <w:szCs w:val="24"/>
        </w:rPr>
      </w:pPr>
    </w:p>
    <w:p w:rsidR="00A04A3C" w:rsidRDefault="001C7425">
      <w:pPr>
        <w:spacing w:before="240" w:after="240"/>
        <w:contextualSpacing/>
        <w:jc w:val="center"/>
      </w:pPr>
      <w:r>
        <w:rPr>
          <w:b/>
          <w:bCs/>
          <w:sz w:val="24"/>
          <w:szCs w:val="24"/>
        </w:rPr>
        <w:t>VEREADOR ALEXANDRE CINTRA</w:t>
      </w:r>
    </w:p>
    <w:p w:rsidR="00A04A3C" w:rsidRDefault="001C7425">
      <w:pPr>
        <w:spacing w:before="240" w:after="240"/>
        <w:contextualSpacing/>
        <w:jc w:val="center"/>
      </w:pPr>
      <w:r>
        <w:rPr>
          <w:b/>
          <w:bCs/>
          <w:sz w:val="24"/>
          <w:szCs w:val="24"/>
        </w:rPr>
        <w:t>Vice-Presidente</w:t>
      </w:r>
    </w:p>
    <w:p w:rsidR="00A04A3C" w:rsidRDefault="00A04A3C">
      <w:pPr>
        <w:spacing w:before="240" w:after="240"/>
        <w:contextualSpacing/>
        <w:jc w:val="center"/>
        <w:rPr>
          <w:b/>
          <w:bCs/>
          <w:sz w:val="24"/>
          <w:szCs w:val="24"/>
        </w:rPr>
      </w:pPr>
    </w:p>
    <w:p w:rsidR="00A04A3C" w:rsidRDefault="00A04A3C">
      <w:pPr>
        <w:spacing w:before="240" w:after="240"/>
        <w:contextualSpacing/>
        <w:jc w:val="center"/>
        <w:rPr>
          <w:b/>
          <w:bCs/>
          <w:sz w:val="24"/>
          <w:szCs w:val="24"/>
        </w:rPr>
      </w:pPr>
    </w:p>
    <w:p w:rsidR="00A04A3C" w:rsidRDefault="00A04A3C">
      <w:pPr>
        <w:spacing w:before="240" w:after="240"/>
        <w:contextualSpacing/>
        <w:jc w:val="center"/>
        <w:rPr>
          <w:b/>
          <w:bCs/>
          <w:sz w:val="24"/>
          <w:szCs w:val="24"/>
        </w:rPr>
      </w:pPr>
    </w:p>
    <w:p w:rsidR="00A04A3C" w:rsidRDefault="00A04A3C">
      <w:pPr>
        <w:spacing w:before="240" w:after="240"/>
        <w:contextualSpacing/>
        <w:jc w:val="center"/>
        <w:rPr>
          <w:b/>
          <w:bCs/>
          <w:sz w:val="24"/>
          <w:szCs w:val="24"/>
        </w:rPr>
      </w:pPr>
    </w:p>
    <w:p w:rsidR="00A04A3C" w:rsidRDefault="00A04A3C">
      <w:pPr>
        <w:spacing w:before="240" w:after="240"/>
        <w:contextualSpacing/>
        <w:jc w:val="center"/>
        <w:rPr>
          <w:sz w:val="24"/>
          <w:szCs w:val="24"/>
        </w:rPr>
      </w:pPr>
    </w:p>
    <w:p w:rsidR="00A04A3C" w:rsidRDefault="001C7425">
      <w:pPr>
        <w:spacing w:before="240" w:after="240"/>
        <w:contextualSpacing/>
        <w:jc w:val="center"/>
      </w:pPr>
      <w:r>
        <w:rPr>
          <w:b/>
          <w:bCs/>
          <w:sz w:val="24"/>
          <w:szCs w:val="24"/>
        </w:rPr>
        <w:t>VEREADORA MARA CRISTINA CHOQUETTA</w:t>
      </w:r>
    </w:p>
    <w:p w:rsidR="00A04A3C" w:rsidRDefault="001C7425">
      <w:pPr>
        <w:spacing w:before="240" w:after="240"/>
        <w:contextualSpacing/>
        <w:jc w:val="center"/>
      </w:pPr>
      <w:r>
        <w:rPr>
          <w:b/>
          <w:bCs/>
          <w:sz w:val="24"/>
          <w:szCs w:val="24"/>
        </w:rPr>
        <w:t>Membro</w:t>
      </w:r>
    </w:p>
    <w:p w:rsidR="00A04A3C" w:rsidRDefault="00A04A3C">
      <w:pPr>
        <w:pStyle w:val="NormalWeb"/>
        <w:spacing w:before="240" w:beforeAutospacing="0" w:after="240" w:afterAutospacing="0"/>
        <w:jc w:val="center"/>
      </w:pPr>
    </w:p>
    <w:sectPr w:rsidR="00A04A3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34D" w:rsidRDefault="0018434D">
      <w:r>
        <w:separator/>
      </w:r>
    </w:p>
  </w:endnote>
  <w:endnote w:type="continuationSeparator" w:id="0">
    <w:p w:rsidR="0018434D" w:rsidRDefault="00184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397571"/>
      <w:docPartObj>
        <w:docPartGallery w:val="Page Numbers (Bottom of Page)"/>
        <w:docPartUnique/>
      </w:docPartObj>
    </w:sdtPr>
    <w:sdtEndPr/>
    <w:sdtContent>
      <w:p w:rsidR="00A04A3C" w:rsidRDefault="001C7425">
        <w:pPr>
          <w:pStyle w:val="Rodap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86109">
          <w:rPr>
            <w:noProof/>
          </w:rPr>
          <w:t>1</w:t>
        </w:r>
        <w:r>
          <w:fldChar w:fldCharType="end"/>
        </w:r>
      </w:p>
    </w:sdtContent>
  </w:sdt>
  <w:p w:rsidR="00A04A3C" w:rsidRDefault="00A04A3C">
    <w:pPr>
      <w:pStyle w:val="Rodap1"/>
      <w:jc w:val="center"/>
      <w:rPr>
        <w:rFonts w:ascii="Bookman Old Style" w:hAnsi="Bookman Old Style"/>
        <w:b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34D" w:rsidRDefault="0018434D">
      <w:r>
        <w:separator/>
      </w:r>
    </w:p>
  </w:footnote>
  <w:footnote w:type="continuationSeparator" w:id="0">
    <w:p w:rsidR="0018434D" w:rsidRDefault="00184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A3C" w:rsidRDefault="001C7425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A04A3C" w:rsidRDefault="001C7425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A3C" w:rsidRDefault="001C742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781558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A04A3C" w:rsidRDefault="00A04A3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A04A3C" w:rsidRDefault="001C742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A04A3C" w:rsidRDefault="001C742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Comissão de Finanças e Orçamento</w:t>
    </w:r>
  </w:p>
  <w:p w:rsidR="00A04A3C" w:rsidRDefault="00A04A3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:rsidR="00A04A3C" w:rsidRDefault="00A04A3C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A3C" w:rsidRDefault="001C742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6336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4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25708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A04A3C" w:rsidRDefault="00A04A3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A04A3C" w:rsidRDefault="001C742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A04A3C" w:rsidRDefault="001C742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Comissão de Finanças e Orçamento</w:t>
    </w:r>
  </w:p>
  <w:p w:rsidR="00A04A3C" w:rsidRDefault="00A04A3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:rsidR="00A04A3C" w:rsidRDefault="00A04A3C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A3C"/>
    <w:rsid w:val="0018434D"/>
    <w:rsid w:val="001C7425"/>
    <w:rsid w:val="00A04A3C"/>
    <w:rsid w:val="00B86109"/>
    <w:rsid w:val="00E4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apple-tab-span">
    <w:name w:val="apple-tab-span"/>
    <w:basedOn w:val="Fontepargpadro"/>
    <w:qFormat/>
    <w:rsid w:val="00244B45"/>
  </w:style>
  <w:style w:type="character" w:customStyle="1" w:styleId="RodapChar">
    <w:name w:val="Rodapé Char"/>
    <w:basedOn w:val="Fontepargpadro"/>
    <w:link w:val="Rodap1"/>
    <w:uiPriority w:val="99"/>
    <w:qFormat/>
    <w:rsid w:val="00847CF3"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qFormat/>
    <w:rsid w:val="00244B45"/>
    <w:pPr>
      <w:spacing w:beforeAutospacing="1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301AC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  <w:style w:type="table" w:customStyle="1" w:styleId="PlainTable3">
    <w:name w:val="Plain Table 3"/>
    <w:basedOn w:val="Tabelanormal"/>
    <w:uiPriority w:val="43"/>
    <w:rsid w:val="003F15E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000000" w:themeColor="text1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2">
    <w:name w:val="Grid Table 2"/>
    <w:basedOn w:val="Tabelanormal"/>
    <w:uiPriority w:val="47"/>
    <w:rsid w:val="003F15E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apple-tab-span">
    <w:name w:val="apple-tab-span"/>
    <w:basedOn w:val="Fontepargpadro"/>
    <w:qFormat/>
    <w:rsid w:val="00244B45"/>
  </w:style>
  <w:style w:type="character" w:customStyle="1" w:styleId="RodapChar">
    <w:name w:val="Rodapé Char"/>
    <w:basedOn w:val="Fontepargpadro"/>
    <w:link w:val="Rodap1"/>
    <w:uiPriority w:val="99"/>
    <w:qFormat/>
    <w:rsid w:val="00847CF3"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qFormat/>
    <w:rsid w:val="00244B45"/>
    <w:pPr>
      <w:spacing w:beforeAutospacing="1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301AC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  <w:style w:type="table" w:customStyle="1" w:styleId="PlainTable3">
    <w:name w:val="Plain Table 3"/>
    <w:basedOn w:val="Tabelanormal"/>
    <w:uiPriority w:val="43"/>
    <w:rsid w:val="003F15E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000000" w:themeColor="text1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2">
    <w:name w:val="Grid Table 2"/>
    <w:basedOn w:val="Tabelanormal"/>
    <w:uiPriority w:val="47"/>
    <w:rsid w:val="003F15E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BD5A0-3655-41F6-89C1-3746DB187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15</cp:revision>
  <cp:lastPrinted>2021-04-20T16:59:00Z</cp:lastPrinted>
  <dcterms:created xsi:type="dcterms:W3CDTF">2021-04-20T16:52:00Z</dcterms:created>
  <dcterms:modified xsi:type="dcterms:W3CDTF">2022-05-17T13:27:00Z</dcterms:modified>
  <dc:language>pt-BR</dc:language>
</cp:coreProperties>
</file>