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/>
    <w:p w:rsidR="00353B2B"/>
    <w:p w:rsidR="00C34B34"/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F379D1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D54262">
        <w:rPr>
          <w:rFonts w:ascii="Bookman Old Style" w:hAnsi="Bookman Old Style"/>
          <w:b/>
          <w:sz w:val="24"/>
          <w:szCs w:val="24"/>
        </w:rPr>
        <w:t>PAULO DE OLIVEIRA E SILVA</w:t>
      </w:r>
      <w:r w:rsidRPr="00F379D1">
        <w:rPr>
          <w:rFonts w:ascii="Bookman Old Style" w:hAnsi="Bookman Old Style"/>
          <w:b/>
          <w:sz w:val="24"/>
          <w:szCs w:val="24"/>
        </w:rPr>
        <w:t xml:space="preserve">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 xml:space="preserve">ANUTENÇÃO E MELHORIAS NA </w:t>
      </w:r>
      <w:r w:rsidR="00964C5C">
        <w:rPr>
          <w:rFonts w:ascii="Bookman Old Style" w:hAnsi="Bookman Old Style"/>
          <w:b/>
          <w:sz w:val="24"/>
          <w:szCs w:val="24"/>
        </w:rPr>
        <w:t>RO</w:t>
      </w:r>
      <w:r w:rsidR="001B138B">
        <w:rPr>
          <w:rFonts w:ascii="Bookman Old Style" w:hAnsi="Bookman Old Style"/>
          <w:b/>
          <w:sz w:val="24"/>
          <w:szCs w:val="24"/>
        </w:rPr>
        <w:t>DO</w:t>
      </w:r>
      <w:r w:rsidR="00964C5C">
        <w:rPr>
          <w:rFonts w:ascii="Bookman Old Style" w:hAnsi="Bookman Old Style"/>
          <w:b/>
          <w:sz w:val="24"/>
          <w:szCs w:val="24"/>
        </w:rPr>
        <w:t>VIA</w:t>
      </w:r>
      <w:r w:rsidRPr="00F379D1">
        <w:rPr>
          <w:rFonts w:ascii="Bookman Old Style" w:hAnsi="Bookman Old Style"/>
          <w:b/>
          <w:sz w:val="24"/>
          <w:szCs w:val="24"/>
        </w:rPr>
        <w:t xml:space="preserve"> MUNICIPAL </w:t>
      </w:r>
      <w:r w:rsidR="00964C5C">
        <w:rPr>
          <w:rFonts w:ascii="Bookman Old Style" w:hAnsi="Bookman Old Style"/>
          <w:b/>
          <w:sz w:val="24"/>
          <w:szCs w:val="24"/>
        </w:rPr>
        <w:t>SENADOR ANDRÉ FRANCO MONTORO</w:t>
      </w:r>
      <w:r w:rsidRPr="00F379D1">
        <w:rPr>
          <w:rFonts w:ascii="Bookman Old Style" w:hAnsi="Bookman Old Style"/>
          <w:b/>
          <w:sz w:val="24"/>
          <w:szCs w:val="24"/>
        </w:rPr>
        <w:t>, COM RELAÇÃO AOS PONTOS CRÍTICOS NO PAVIMENTO.</w:t>
      </w:r>
      <w:bookmarkEnd w:id="0"/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174487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DE 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</w:p>
    <w:p w:rsidR="00244DEE" w:rsidRPr="00F379D1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F379D1">
        <w:rPr>
          <w:rFonts w:ascii="Bookman Old Style" w:hAnsi="Bookman Old Style"/>
          <w:sz w:val="28"/>
          <w:szCs w:val="28"/>
        </w:rPr>
        <w:t>V.Exa</w:t>
      </w:r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54262">
        <w:rPr>
          <w:rFonts w:ascii="Bookman Old Style" w:hAnsi="Bookman Old Style"/>
          <w:sz w:val="28"/>
          <w:szCs w:val="28"/>
        </w:rPr>
        <w:t>Paulo de Oliveira e Silva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964C5C">
        <w:rPr>
          <w:rFonts w:ascii="Bookman Old Style" w:hAnsi="Bookman Old Style"/>
          <w:sz w:val="28"/>
          <w:szCs w:val="28"/>
        </w:rPr>
        <w:t>Rodovia</w:t>
      </w:r>
      <w:r>
        <w:rPr>
          <w:rFonts w:ascii="Bookman Old Style" w:hAnsi="Bookman Old Style"/>
          <w:sz w:val="28"/>
          <w:szCs w:val="28"/>
        </w:rPr>
        <w:t xml:space="preserve"> Municipal </w:t>
      </w:r>
      <w:r w:rsidR="00964C5C">
        <w:rPr>
          <w:rFonts w:ascii="Bookman Old Style" w:hAnsi="Bookman Old Style"/>
          <w:sz w:val="28"/>
          <w:szCs w:val="28"/>
        </w:rPr>
        <w:t>Senador André Franco Montoro</w:t>
      </w:r>
    </w:p>
    <w:p w:rsidR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54262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trecho que n</w:t>
      </w:r>
      <w:r w:rsidR="00964C5C">
        <w:rPr>
          <w:rFonts w:ascii="Bookman Old Style" w:hAnsi="Bookman Old Style"/>
          <w:sz w:val="28"/>
          <w:szCs w:val="28"/>
        </w:rPr>
        <w:t xml:space="preserve">ecessita de manutenção em frente ao </w:t>
      </w:r>
      <w:r w:rsidR="001B138B">
        <w:rPr>
          <w:rFonts w:ascii="Bookman Old Style" w:hAnsi="Bookman Old Style"/>
          <w:sz w:val="28"/>
          <w:szCs w:val="28"/>
        </w:rPr>
        <w:t>Condomínio</w:t>
      </w:r>
      <w:r w:rsidR="00964C5C">
        <w:rPr>
          <w:rFonts w:ascii="Bookman Old Style" w:hAnsi="Bookman Old Style"/>
          <w:sz w:val="28"/>
          <w:szCs w:val="28"/>
        </w:rPr>
        <w:t xml:space="preserve"> Villa Toscana</w:t>
      </w:r>
      <w:r w:rsidR="001B138B">
        <w:rPr>
          <w:rFonts w:ascii="Bookman Old Style" w:hAnsi="Bookman Old Style"/>
          <w:sz w:val="28"/>
          <w:szCs w:val="28"/>
        </w:rPr>
        <w:t>.</w:t>
      </w:r>
    </w:p>
    <w:p w:rsidR="00D54262" w:rsidRPr="00F379D1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</w:t>
      </w:r>
      <w:r w:rsidR="00D54262">
        <w:rPr>
          <w:rFonts w:ascii="Bookman Old Style" w:hAnsi="Bookman Old Style"/>
          <w:sz w:val="28"/>
          <w:szCs w:val="28"/>
        </w:rPr>
        <w:t>s</w:t>
      </w:r>
      <w:r w:rsidR="000E55B3">
        <w:rPr>
          <w:rFonts w:ascii="Bookman Old Style" w:hAnsi="Bookman Old Style"/>
          <w:sz w:val="28"/>
          <w:szCs w:val="28"/>
        </w:rPr>
        <w:t xml:space="preserve">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>”</w:t>
      </w:r>
      <w:r w:rsidR="001B138B">
        <w:rPr>
          <w:rFonts w:ascii="Bookman Old Style" w:hAnsi="Bookman Old Style"/>
          <w:b/>
          <w:sz w:val="24"/>
          <w:szCs w:val="24"/>
        </w:rPr>
        <w:t>, em 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54262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4262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Marcos Paulo </w:t>
      </w:r>
      <w:r>
        <w:rPr>
          <w:rFonts w:ascii="Bookman Old Style" w:hAnsi="Bookman Old Style"/>
          <w:b/>
          <w:sz w:val="24"/>
          <w:szCs w:val="24"/>
        </w:rPr>
        <w:t>Cegatti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65298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64C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</w:p>
  <w:p w:rsidR="00964C5C" w:rsidP="00606E59">
    <w:pPr>
      <w:framePr w:w="2171" w:h="2525" w:hRule="exact" w:hSpace="141" w:wrap="around" w:vAnchor="page" w:hAnchor="page" w:x="310" w:y="421"/>
      <w:ind w:right="360"/>
      <w:jc w:val="center"/>
    </w:pPr>
  </w:p>
  <w:p w:rsidR="00964C5C" w:rsidP="00096CB2">
    <w:pPr>
      <w:framePr w:w="2171" w:h="2525" w:hRule="exact" w:hSpace="141" w:wrap="around" w:vAnchor="page" w:hAnchor="page" w:x="535" w:y="391"/>
      <w:ind w:right="360"/>
    </w:pPr>
  </w:p>
  <w:p w:rsidR="00964C5C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82346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964C5C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64C5C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Marcos Paulo </w:t>
    </w:r>
    <w:r>
      <w:rPr>
        <w:rFonts w:ascii="Bookman Old Style" w:hAnsi="Bookman Old Style"/>
        <w:b/>
        <w:sz w:val="24"/>
      </w:rPr>
      <w:t>Cegatti</w:t>
    </w:r>
  </w:p>
  <w:p w:rsidR="00964C5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1379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4487"/>
    <w:rsid w:val="00177014"/>
    <w:rsid w:val="0018202E"/>
    <w:rsid w:val="001849F3"/>
    <w:rsid w:val="00195BFB"/>
    <w:rsid w:val="001A6A11"/>
    <w:rsid w:val="001B138B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D4D0E"/>
    <w:rsid w:val="002D6E9A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7FD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4C5C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5096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54262"/>
    <w:rsid w:val="00DB2006"/>
    <w:rsid w:val="00DB6226"/>
    <w:rsid w:val="00DD1870"/>
    <w:rsid w:val="00DD3EDD"/>
    <w:rsid w:val="00DD6D26"/>
    <w:rsid w:val="00E019AA"/>
    <w:rsid w:val="00E05560"/>
    <w:rsid w:val="00E056A7"/>
    <w:rsid w:val="00E3045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79D1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EDA63-96DC-40E6-83CC-24F66C51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2022-04-01T14:52:00Z</cp:lastPrinted>
  <dcterms:created xsi:type="dcterms:W3CDTF">2022-04-13T18:10:00Z</dcterms:created>
  <dcterms:modified xsi:type="dcterms:W3CDTF">2022-04-13T18:10:00Z</dcterms:modified>
</cp:coreProperties>
</file>