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ind w:left="-284" w:right="-568" w:firstLine="0"/>
        <w:jc w:val="both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ASSUNTO:</w:t>
      </w:r>
      <w:r>
        <w:rPr>
          <w:rFonts w:eastAsia="Calibri" w:cs="Calibri"/>
          <w:color w:val="333333"/>
          <w:sz w:val="24"/>
          <w:szCs w:val="24"/>
        </w:rPr>
        <w:t xml:space="preserve"> </w:t>
      </w:r>
      <w:r>
        <w:rPr>
          <w:rFonts w:eastAsia="Calibri" w:cs="Times New Roman"/>
          <w:color w:val="333333"/>
          <w:sz w:val="24"/>
          <w:szCs w:val="24"/>
        </w:rPr>
        <w:t xml:space="preserve">Indico ao Exmo. Senhor Prefeito, Dr. Paulo de Oliveira e Silva, </w:t>
      </w:r>
      <w:r>
        <w:rPr>
          <w:rFonts w:eastAsia="Calibri" w:cs="Times New Roman"/>
          <w:color w:val="333333"/>
          <w:sz w:val="24"/>
          <w:szCs w:val="24"/>
        </w:rPr>
        <w:t>através da secretaria competente,</w:t>
      </w:r>
      <w:r>
        <w:rPr>
          <w:rFonts w:eastAsia="Calibri" w:cs="Times New Roman"/>
          <w:color w:val="333333"/>
          <w:sz w:val="24"/>
          <w:szCs w:val="24"/>
        </w:rPr>
        <w:t xml:space="preserve"> </w:t>
      </w:r>
      <w:r>
        <w:rPr>
          <w:rFonts w:eastAsia="Calibri" w:cs="Times New Roman"/>
          <w:color w:val="333333"/>
          <w:sz w:val="24"/>
          <w:szCs w:val="24"/>
        </w:rPr>
        <w:t xml:space="preserve">a </w:t>
      </w:r>
      <w:r>
        <w:rPr>
          <w:rFonts w:eastAsia="Calibri" w:cs="Times New Roman"/>
          <w:color w:val="333333"/>
          <w:sz w:val="24"/>
          <w:szCs w:val="24"/>
        </w:rPr>
        <w:t>imediata</w:t>
      </w:r>
      <w:r>
        <w:rPr>
          <w:rFonts w:eastAsia="Calibri" w:cs="Times New Roman"/>
          <w:color w:val="333333"/>
          <w:sz w:val="24"/>
          <w:szCs w:val="24"/>
        </w:rPr>
        <w:t xml:space="preserve"> manutenção da Rua José Bella Leite, no Planalto Bela Vista, considerando a precariedade da mesma </w:t>
      </w:r>
      <w:r>
        <w:rPr>
          <w:rFonts w:eastAsia="Calibri" w:cs="Times New Roman"/>
          <w:color w:val="333333"/>
          <w:sz w:val="24"/>
          <w:szCs w:val="24"/>
        </w:rPr>
        <w:t>que se traduz em grave risco à vida e integridade das pessoas que transitam pela mesma.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ind w:left="-284" w:right="-568" w:firstLine="0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DESPACHO: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ind w:left="-284" w:right="-568" w:firstLine="0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SALA DAS SESSÕES____/____/_____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ind w:left="-284" w:right="-568" w:firstLine="0"/>
        <w:rPr>
          <w:rFonts w:ascii="Arial" w:eastAsia="Calibri" w:hAnsi="Arial" w:cs="Calibri"/>
          <w:b/>
          <w:sz w:val="24"/>
          <w:szCs w:val="24"/>
        </w:rPr>
      </w:pP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ind w:left="-284" w:right="-568" w:firstLine="0"/>
        <w:jc w:val="center"/>
        <w:rPr>
          <w:rFonts w:ascii="Arial" w:hAnsi="Arial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PRESIDENTE DA MESA</w:t>
      </w:r>
    </w:p>
    <w:p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ind w:left="-284" w:right="-568" w:firstLine="0"/>
        <w:jc w:val="center"/>
        <w:rPr>
          <w:rFonts w:ascii="Arial" w:eastAsia="Calibri" w:hAnsi="Arial" w:cs="Calibri"/>
          <w:sz w:val="24"/>
          <w:szCs w:val="24"/>
        </w:rPr>
      </w:pPr>
    </w:p>
    <w:p>
      <w:pPr>
        <w:spacing w:line="480" w:lineRule="auto"/>
        <w:jc w:val="center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INDICAÇÃO Nº DE 2022</w:t>
      </w:r>
    </w:p>
    <w:p>
      <w:pPr>
        <w:spacing w:line="240" w:lineRule="auto"/>
        <w:ind w:left="-284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SENHORA PRESIDENTE,</w:t>
      </w:r>
    </w:p>
    <w:p>
      <w:pPr>
        <w:spacing w:line="240" w:lineRule="auto"/>
        <w:ind w:left="-284" w:firstLine="0"/>
        <w:rPr>
          <w:rFonts w:ascii="Arial" w:hAnsi="Arial"/>
          <w:sz w:val="24"/>
          <w:szCs w:val="24"/>
        </w:rPr>
      </w:pPr>
      <w:r>
        <w:rPr>
          <w:rFonts w:cs="Calibri"/>
          <w:b/>
          <w:sz w:val="24"/>
          <w:szCs w:val="24"/>
        </w:rPr>
        <w:t>SENHORES VEREADORES,</w:t>
      </w:r>
    </w:p>
    <w:p>
      <w:pPr>
        <w:spacing w:line="240" w:lineRule="auto"/>
        <w:ind w:left="-284" w:firstLine="0"/>
        <w:rPr>
          <w:rFonts w:cs="Calibri"/>
          <w:b/>
        </w:rPr>
      </w:pP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Sirvo-me do presente, rendendo prévias homenagens, para indicar ao Excelentíssimo Senhor Prefeito Municipal, Dr. Paulo de Oliveira e Silva, </w:t>
      </w:r>
      <w:r>
        <w:rPr>
          <w:rFonts w:cs="Times New Roman"/>
          <w:sz w:val="24"/>
          <w:szCs w:val="24"/>
        </w:rPr>
        <w:t>a realização de manutenção da Rua José Bella Leite, no Planalto Bela Vista, considerando a precariedade da referida via.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T</w:t>
      </w:r>
      <w:r>
        <w:rPr>
          <w:rFonts w:cs="Times New Roman"/>
          <w:sz w:val="24"/>
          <w:szCs w:val="24"/>
        </w:rPr>
        <w:t xml:space="preserve">rata-se de um pedido que busca, acima de tudo, preservar a vida e a integridade das pessoas que transitam pelo local, </w:t>
      </w:r>
      <w:r>
        <w:rPr>
          <w:rFonts w:cs="Times New Roman"/>
          <w:sz w:val="24"/>
          <w:szCs w:val="24"/>
        </w:rPr>
        <w:t>que são</w:t>
      </w:r>
      <w:r>
        <w:rPr>
          <w:rFonts w:cs="Times New Roman"/>
          <w:sz w:val="24"/>
          <w:szCs w:val="24"/>
        </w:rPr>
        <w:t xml:space="preserve"> afetadas diretamente em seus direitos mais básicos.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A situação reportada representa um grave risco, merecendo toda atenção por parte da administração pública municipal,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u w:val="single"/>
        </w:rPr>
        <w:t>visando cessar imediatamente as violações descritas e impedir a ocorrência de algum desastre.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Como se sabe,</w:t>
      </w:r>
      <w:r>
        <w:rPr>
          <w:rFonts w:cs="Times New Roman"/>
          <w:sz w:val="24"/>
          <w:szCs w:val="24"/>
        </w:rPr>
        <w:t xml:space="preserve"> v</w:t>
      </w:r>
      <w:r>
        <w:rPr>
          <w:rFonts w:cs="Times New Roman"/>
          <w:sz w:val="24"/>
          <w:szCs w:val="24"/>
        </w:rPr>
        <w:t>ias públicas danificadas podem ocasionar tragédias que ferem, matam e incapacitam, gerando danos sociais gravíssimos além de representarem uma violência à integridade física e moral dos cidadãos.</w:t>
      </w:r>
    </w:p>
    <w:p>
      <w:pPr>
        <w:spacing w:before="0" w:after="240" w:line="360" w:lineRule="auto"/>
        <w:ind w:right="-1135" w:firstLine="0"/>
        <w:jc w:val="both"/>
      </w:pPr>
      <w:r>
        <w:t>Assim, encaminho as imagens que retratam a referida situação, como se constata:</w:t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  <w:sz w:val="24"/>
          <w:szCs w:val="24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-689610</wp:posOffset>
            </wp:positionH>
            <wp:positionV relativeFrom="paragraph">
              <wp:posOffset>635</wp:posOffset>
            </wp:positionV>
            <wp:extent cx="3647440" cy="701802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829365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701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3166745</wp:posOffset>
            </wp:positionH>
            <wp:positionV relativeFrom="paragraph">
              <wp:posOffset>-5080</wp:posOffset>
            </wp:positionV>
            <wp:extent cx="3115310" cy="7039610"/>
            <wp:effectExtent l="0" t="0" r="0" b="0"/>
            <wp:wrapSquare wrapText="largest"/>
            <wp:docPr id="2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830760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7039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0" w:after="240" w:line="360" w:lineRule="auto"/>
        <w:ind w:left="-284" w:right="-1135" w:firstLine="851"/>
        <w:jc w:val="both"/>
        <w:rPr>
          <w:rFonts w:ascii="Arial" w:hAnsi="Arial"/>
          <w:sz w:val="24"/>
          <w:szCs w:val="24"/>
        </w:rPr>
      </w:pPr>
    </w:p>
    <w:p>
      <w:pPr>
        <w:spacing w:before="0" w:after="240" w:line="360" w:lineRule="auto"/>
        <w:ind w:right="-1135" w:firstLine="0"/>
        <w:jc w:val="both"/>
      </w:pPr>
    </w:p>
    <w:p>
      <w:pPr>
        <w:spacing w:before="0" w:after="240" w:line="360" w:lineRule="auto"/>
        <w:ind w:left="-284" w:right="-567" w:firstLine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Nesse sentido, com fundamento no artigo 160 da resolução 276/2010 (Regimento interno), considerando o interesse público presente, </w:t>
      </w:r>
      <w:r>
        <w:rPr>
          <w:rFonts w:cs="Times New Roman"/>
          <w:b/>
          <w:bCs/>
          <w:sz w:val="24"/>
          <w:szCs w:val="24"/>
        </w:rPr>
        <w:t xml:space="preserve">solicito a </w:t>
      </w:r>
      <w:r>
        <w:rPr>
          <w:rFonts w:cs="Times New Roman"/>
          <w:b/>
          <w:bCs/>
          <w:sz w:val="24"/>
          <w:szCs w:val="24"/>
        </w:rPr>
        <w:t xml:space="preserve">imediata </w:t>
      </w:r>
      <w:r>
        <w:rPr>
          <w:rFonts w:cs="Times New Roman"/>
          <w:b/>
          <w:bCs/>
          <w:sz w:val="24"/>
          <w:szCs w:val="24"/>
        </w:rPr>
        <w:t xml:space="preserve">realização dos serviços mencionados, visando a conservação </w:t>
      </w:r>
      <w:r>
        <w:rPr>
          <w:rFonts w:cs="Times New Roman"/>
          <w:b/>
          <w:bCs/>
          <w:sz w:val="24"/>
          <w:szCs w:val="24"/>
        </w:rPr>
        <w:t>da via pública</w:t>
      </w:r>
      <w:r>
        <w:rPr>
          <w:rFonts w:cs="Times New Roman"/>
          <w:b/>
          <w:bCs/>
          <w:sz w:val="24"/>
          <w:szCs w:val="24"/>
        </w:rPr>
        <w:t xml:space="preserve"> e, acima de tudo, a preservação da vida, da saúde e do bem-estar de </w:t>
      </w:r>
      <w:r>
        <w:rPr>
          <w:rFonts w:cs="Times New Roman"/>
          <w:b/>
          <w:bCs/>
          <w:sz w:val="24"/>
          <w:szCs w:val="24"/>
        </w:rPr>
        <w:t>todas as pessoas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>que transitam pelo local.</w:t>
      </w:r>
    </w:p>
    <w:p>
      <w:pPr>
        <w:spacing w:before="0" w:after="240" w:line="360" w:lineRule="auto"/>
        <w:ind w:left="567" w:right="-567" w:firstLine="0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sz w:val="24"/>
          <w:szCs w:val="24"/>
        </w:rPr>
        <w:t>Por fim, reitero os protestos de respeito e consideração.</w:t>
      </w:r>
    </w:p>
    <w:p>
      <w:pPr>
        <w:spacing w:before="0" w:after="240" w:line="240" w:lineRule="auto"/>
        <w:ind w:left="567" w:right="-567" w:hanging="851"/>
        <w:jc w:val="both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SALA DAS SESSÕES “VEREADOR SANTO RÓTOLLI”, em </w:t>
      </w:r>
      <w:r>
        <w:rPr>
          <w:rFonts w:cs="Times New Roman"/>
          <w:b/>
          <w:sz w:val="24"/>
          <w:szCs w:val="24"/>
        </w:rPr>
        <w:t xml:space="preserve">13 </w:t>
      </w:r>
      <w:r>
        <w:rPr>
          <w:rFonts w:cs="Times New Roman"/>
          <w:b/>
          <w:sz w:val="24"/>
          <w:szCs w:val="24"/>
        </w:rPr>
        <w:t xml:space="preserve">de </w:t>
      </w:r>
      <w:r>
        <w:rPr>
          <w:rFonts w:cs="Times New Roman"/>
          <w:b/>
          <w:sz w:val="24"/>
          <w:szCs w:val="24"/>
        </w:rPr>
        <w:t>abril</w:t>
      </w:r>
      <w:r>
        <w:rPr>
          <w:rFonts w:cs="Times New Roman"/>
          <w:b/>
          <w:sz w:val="24"/>
          <w:szCs w:val="24"/>
        </w:rPr>
        <w:t xml:space="preserve"> de 2022</w:t>
      </w: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 w:val="24"/>
          <w:szCs w:val="24"/>
        </w:rPr>
      </w:pP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 w:val="24"/>
          <w:szCs w:val="24"/>
        </w:rPr>
      </w:pP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 w:val="24"/>
          <w:szCs w:val="24"/>
        </w:rPr>
      </w:pP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 w:val="24"/>
          <w:szCs w:val="24"/>
        </w:rPr>
      </w:pPr>
    </w:p>
    <w:p>
      <w:pPr>
        <w:spacing w:line="200" w:lineRule="exact"/>
        <w:ind w:right="-567" w:firstLine="0"/>
        <w:jc w:val="center"/>
        <w:rPr>
          <w:rFonts w:ascii="Arial" w:hAnsi="Arial" w:cs="Times New Roman"/>
          <w:b/>
          <w:sz w:val="24"/>
          <w:szCs w:val="24"/>
        </w:rPr>
      </w:pPr>
    </w:p>
    <w:p>
      <w:pPr>
        <w:spacing w:line="240" w:lineRule="exact"/>
        <w:ind w:right="-567" w:firstLine="0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DRA. JOELMA FRANCO DA CUNHA</w:t>
      </w:r>
    </w:p>
    <w:p>
      <w:pPr>
        <w:spacing w:before="0" w:after="200" w:line="240" w:lineRule="exact"/>
        <w:ind w:right="-567" w:firstLine="0"/>
        <w:jc w:val="center"/>
        <w:rPr>
          <w:rFonts w:ascii="Arial" w:hAnsi="Arial"/>
          <w:sz w:val="24"/>
          <w:szCs w:val="24"/>
        </w:rPr>
      </w:pPr>
      <w:r>
        <w:rPr>
          <w:rFonts w:cs="Times New Roman"/>
          <w:b/>
          <w:sz w:val="24"/>
          <w:szCs w:val="24"/>
        </w:rPr>
        <w:t>VEREADORA</w:t>
      </w:r>
    </w:p>
    <w:sectPr>
      <w:headerReference w:type="default" r:id="rId7"/>
      <w:footerReference w:type="default" r:id="rId8"/>
      <w:type w:val="nextPage"/>
      <w:pgSz w:w="11906" w:h="16838"/>
      <w:pgMar w:top="1417" w:right="1701" w:bottom="1417" w:left="1701" w:header="1134" w:footer="0" w:gutter="0"/>
      <w:pgNumType w:fmt="decimal"/>
      <w:cols w:space="708"/>
      <w:formProt w:val="0"/>
      <w:textDirection w:val="lrTb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3851118"/>
      <w:docPartObj>
        <w:docPartGallery w:val="Page Numbers (Top of Page)"/>
        <w:docPartUnique/>
      </w:docPartObj>
    </w:sdtPr>
    <w:sdtContent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sz w:val="18"/>
          </w:rPr>
        </w:pPr>
      </w:p>
      <w:p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>Rua Dr. José Alves, 129 - Centro - Fone : (019) 3814.1200 - Fax: (019) 3814.1224 – Mogi Mirim - SP</w:t>
        </w:r>
      </w:p>
      <w:p>
        <w:pPr>
          <w:pStyle w:val="Footer"/>
          <w:jc w:val="center"/>
          <w:rPr>
            <w:sz w:val="18"/>
          </w:rPr>
        </w:pPr>
      </w:p>
    </w:sdtContent>
  </w:sdt>
  <w:p>
    <w:pPr>
      <w:pStyle w:val="Foo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252"/>
        <w:tab w:val="right" w:pos="7513"/>
        <w:tab w:val="right" w:pos="8504"/>
      </w:tabs>
      <w:jc w:val="center"/>
      <w:rPr>
        <w:b/>
        <w:sz w:val="34"/>
      </w:rPr>
    </w:pPr>
    <w:r>
      <w:rPr>
        <w:b/>
        <w:sz w:val="34"/>
      </w:rPr>
      <mc:AlternateContent>
        <mc:Choice Requires="wps">
          <w:drawing>
            <wp:anchor distT="0" distB="0" distL="88900" distR="88900" simplePos="0" relativeHeight="25165926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139825" cy="78549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39825" cy="78549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after="200"/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6320" cy="754380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6110280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6320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9.7pt;height:61.8pt;margin-top:36.25pt;margin-left:49.05pt;mso-position-horizontal-relative:page;mso-position-vertical-relative:page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spacing w:before="0" w:after="200"/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6320" cy="754380"/>
                        <wp:effectExtent l="0" t="0" r="0" b="0"/>
                        <wp:docPr id="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138875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6320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sz w:val="34"/>
      </w:rPr>
      <w:t>CÂMARA MUNICIPAL DE MOGI MIRIM</w:t>
    </w:r>
  </w:p>
  <w:p>
    <w:pPr>
      <w:pStyle w:val="Header"/>
      <w:tabs>
        <w:tab w:val="center" w:pos="4252"/>
        <w:tab w:val="right" w:pos="7513"/>
        <w:tab w:val="right" w:pos="8504"/>
      </w:tabs>
      <w:jc w:val="center"/>
    </w:pPr>
    <w:r>
      <w:rPr>
        <w:b/>
      </w:rPr>
      <w:t>Estado de São Paulo</w:t>
    </w:r>
  </w:p>
  <w:p>
    <w:pPr>
      <w:pStyle w:val="Header"/>
    </w:pP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  <w:pPr>
      <w:widowControl/>
      <w:suppressAutoHyphens/>
      <w:bidi w:val="0"/>
      <w:spacing w:before="0" w:after="200" w:line="276" w:lineRule="auto"/>
      <w:jc w:val="left"/>
    </w:pPr>
    <w:rPr>
      <w:rFonts w:ascii="Arial" w:hAnsi="Arial" w:eastAsiaTheme="minorHAnsi" w:cs="Arial"/>
      <w:color w:val="000000"/>
      <w:kern w:val="0"/>
      <w:sz w:val="24"/>
      <w:szCs w:val="18"/>
      <w:lang w:val="pt-BR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customStyle="1" w:styleId="CabealhoChar">
    <w:name w:val="Cabeçalho Char"/>
    <w:basedOn w:val="DefaultParagraphFont"/>
    <w:uiPriority w:val="99"/>
    <w:semiHidden/>
    <w:qFormat/>
    <w:rsid w:val="002F0499"/>
  </w:style>
  <w:style w:type="character" w:customStyle="1" w:styleId="RodapChar">
    <w:name w:val="Rodapé Char"/>
    <w:basedOn w:val="DefaultParagraphFont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lear" w:pos="708"/>
        <w:tab w:val="center" w:pos="4252"/>
        <w:tab w:val="right" w:pos="8504"/>
      </w:tabs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before="0"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before="0"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spacing w:before="0" w:after="200"/>
      <w:ind w:left="720" w:firstLine="0"/>
      <w:contextualSpacing/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81BBC-6C39-46BB-BB3A-E2C05FA3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310</Words>
  <Characters>1704</Characters>
  <Application>Microsoft Office Word</Application>
  <DocSecurity>0</DocSecurity>
  <Lines>0</Lines>
  <Paragraphs>21</Paragraphs>
  <ScaleCrop>false</ScaleCrop>
  <Company>Microsoft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revision>9</cp:revision>
  <cp:lastPrinted>2022-03-25T14:25:02Z</cp:lastPrinted>
  <dcterms:created xsi:type="dcterms:W3CDTF">2022-03-03T14:56:00Z</dcterms:created>
  <dcterms:modified xsi:type="dcterms:W3CDTF">2022-04-13T15:26:46Z</dcterms:modified>
  <dc:language>pt-BR</dc:language>
</cp:coreProperties>
</file>