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ASSUNTO:</w:t>
      </w:r>
      <w:r>
        <w:rPr>
          <w:rFonts w:eastAsia="Calibri" w:cs="Calibri"/>
          <w:color w:val="333333"/>
          <w:sz w:val="24"/>
          <w:szCs w:val="24"/>
        </w:rPr>
        <w:t xml:space="preserve"> Indico ao Exmo. Senhor Prefeito Municipal, Dr. Paulo de Oliveira e Silva, através da secretaria competente, a realização do serviço</w:t>
      </w:r>
      <w:r>
        <w:rPr>
          <w:rFonts w:eastAsia="Calibri" w:cs="Calibri"/>
          <w:color w:val="333333"/>
          <w:sz w:val="24"/>
          <w:szCs w:val="24"/>
        </w:rPr>
        <w:t>s</w:t>
      </w:r>
      <w:r>
        <w:rPr>
          <w:rFonts w:eastAsia="Calibri" w:cs="Calibri"/>
          <w:color w:val="333333"/>
          <w:sz w:val="24"/>
          <w:szCs w:val="24"/>
        </w:rPr>
        <w:t xml:space="preserve"> de roçagem </w:t>
      </w:r>
      <w:r>
        <w:rPr>
          <w:rFonts w:eastAsia="Calibri" w:cs="Calibri"/>
          <w:color w:val="333333"/>
          <w:sz w:val="24"/>
          <w:szCs w:val="24"/>
        </w:rPr>
        <w:t>e limpeza no passeio público da Av. Alcindo Barbosa, nº 780.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DESPACHO: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SALA DAS SESSÕES____/____/_____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b/>
          <w:sz w:val="24"/>
          <w:szCs w:val="24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hAnsi="Arial"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PRESIDENTE DA MESA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1" w:color="000000"/>
        </w:pBdr>
        <w:spacing w:line="360" w:lineRule="auto"/>
        <w:ind w:left="-284" w:right="-568" w:firstLine="0"/>
        <w:jc w:val="both"/>
        <w:rPr>
          <w:rFonts w:ascii="Arial" w:eastAsia="Calibri" w:hAnsi="Arial" w:cs="Calibri"/>
          <w:sz w:val="24"/>
          <w:szCs w:val="24"/>
        </w:rPr>
      </w:pPr>
    </w:p>
    <w:p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                                           </w:t>
      </w:r>
      <w:r>
        <w:rPr>
          <w:rFonts w:cs="Calibri"/>
          <w:b/>
          <w:sz w:val="24"/>
          <w:szCs w:val="24"/>
        </w:rPr>
        <w:t>INDICAÇÃO Nº DE 2022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SENHORA PRESIDENTE,</w:t>
      </w:r>
    </w:p>
    <w:p>
      <w:pPr>
        <w:spacing w:line="360" w:lineRule="auto"/>
        <w:ind w:left="-284" w:firstLine="0"/>
        <w:jc w:val="both"/>
        <w:rPr>
          <w:rFonts w:ascii="Arial" w:hAnsi="Arial"/>
          <w:sz w:val="24"/>
          <w:szCs w:val="24"/>
        </w:rPr>
      </w:pPr>
      <w:r>
        <w:rPr>
          <w:rFonts w:cs="Calibri"/>
          <w:b/>
          <w:sz w:val="24"/>
          <w:szCs w:val="24"/>
        </w:rPr>
        <w:t>SENHORES VEREADORES,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Indico ao Exmo. Senhor Prefeito Municipal, Dr. Paulo de Oliveira e Silva, </w:t>
      </w:r>
      <w:r>
        <w:rPr>
          <w:rFonts w:cs="Times New Roman"/>
          <w:sz w:val="24"/>
          <w:szCs w:val="24"/>
        </w:rPr>
        <w:t xml:space="preserve">através das secretarias competentes, </w:t>
      </w:r>
      <w:r>
        <w:rPr>
          <w:rFonts w:cs="Times New Roman"/>
          <w:sz w:val="24"/>
          <w:szCs w:val="24"/>
        </w:rPr>
        <w:t xml:space="preserve">a </w:t>
      </w:r>
      <w:r>
        <w:rPr>
          <w:rFonts w:cs="Times New Roman"/>
          <w:b/>
          <w:sz w:val="24"/>
          <w:szCs w:val="24"/>
        </w:rPr>
        <w:t xml:space="preserve">realização dos serviços de capinação, roçagem </w:t>
      </w:r>
      <w:r>
        <w:rPr>
          <w:rFonts w:cs="Times New Roman"/>
          <w:b/>
          <w:sz w:val="24"/>
          <w:szCs w:val="24"/>
        </w:rPr>
        <w:t>e limpeza</w:t>
      </w:r>
      <w:r>
        <w:rPr>
          <w:rFonts w:cs="Times New Roman"/>
          <w:b/>
          <w:sz w:val="24"/>
          <w:szCs w:val="24"/>
        </w:rPr>
        <w:t xml:space="preserve"> n</w:t>
      </w:r>
      <w:r>
        <w:rPr>
          <w:rFonts w:cs="Times New Roman"/>
          <w:b/>
          <w:sz w:val="24"/>
          <w:szCs w:val="24"/>
        </w:rPr>
        <w:t xml:space="preserve">o </w:t>
      </w:r>
      <w:r>
        <w:rPr>
          <w:rFonts w:cs="Times New Roman"/>
          <w:b/>
          <w:sz w:val="24"/>
          <w:szCs w:val="24"/>
          <w:u w:val="single"/>
        </w:rPr>
        <w:t>passeio público</w:t>
      </w:r>
      <w:r>
        <w:rPr>
          <w:rFonts w:cs="Times New Roman"/>
          <w:b/>
          <w:sz w:val="24"/>
          <w:szCs w:val="24"/>
        </w:rPr>
        <w:t xml:space="preserve"> da Av. Alcindo Barbosa, na altura do nº 780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b/>
          <w:bCs/>
          <w:sz w:val="24"/>
          <w:szCs w:val="24"/>
        </w:rPr>
        <w:t xml:space="preserve">e </w:t>
      </w:r>
      <w:r>
        <w:rPr>
          <w:rFonts w:cs="Times New Roman"/>
          <w:b/>
          <w:bCs/>
          <w:sz w:val="24"/>
          <w:szCs w:val="24"/>
          <w:u w:val="single"/>
        </w:rPr>
        <w:t>no terreno</w:t>
      </w:r>
      <w:r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considerando a situação do local, </w:t>
      </w:r>
      <w:r>
        <w:rPr>
          <w:rFonts w:cs="Times New Roman"/>
          <w:sz w:val="24"/>
          <w:szCs w:val="24"/>
        </w:rPr>
        <w:t>conforme imagens anexas.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>A</w:t>
      </w:r>
      <w:r>
        <w:rPr>
          <w:rFonts w:cs="Times New Roman"/>
          <w:sz w:val="24"/>
          <w:szCs w:val="24"/>
        </w:rPr>
        <w:t>ssim, dentro do que compete à municipalidade, requer a realização dos serviços mencionados, bem como a adoção das medidas pertinentes com relação a eventuais responsabilidades de terceiros, no que tange aos pedidos que compõe a presente indicação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t>A situação se torna ainda mais grave, considerando a existência de diversas residências vizinhas, incluindo uma igreja, merecendo a imediata adoção de providências pela administração pública, visando a proteção de todas as pessoas que transitam pelo local.</w:t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-50165</wp:posOffset>
            </wp:positionH>
            <wp:positionV relativeFrom="paragraph">
              <wp:posOffset>68580</wp:posOffset>
            </wp:positionV>
            <wp:extent cx="5690870" cy="5212080"/>
            <wp:effectExtent l="0" t="0" r="0" b="0"/>
            <wp:wrapSquare wrapText="largest"/>
            <wp:docPr id="1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59812" name="Figura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-119380</wp:posOffset>
            </wp:positionH>
            <wp:positionV relativeFrom="paragraph">
              <wp:posOffset>5613400</wp:posOffset>
            </wp:positionV>
            <wp:extent cx="5639435" cy="2315210"/>
            <wp:effectExtent l="0" t="0" r="0" b="0"/>
            <wp:wrapSquare wrapText="largest"/>
            <wp:docPr id="2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42235" name="Figura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710" w:firstLine="851"/>
        <w:jc w:val="both"/>
        <w:rPr>
          <w:rFonts w:ascii="Arial" w:hAnsi="Arial"/>
          <w:sz w:val="24"/>
          <w:szCs w:val="24"/>
        </w:rPr>
      </w:pPr>
    </w:p>
    <w:p>
      <w:pPr>
        <w:spacing w:before="0" w:after="240" w:line="360" w:lineRule="auto"/>
        <w:ind w:left="-284" w:right="-567" w:firstLine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Nesse sentido, com fundamento no artigo 160 da resolução 276/2010 (Regimento interno), considerando o interesse público presente, solicito a realização dos serviços mencionados, visando , acima de tudo, a vida e o bem-estar de todos os munícipes </w:t>
      </w:r>
      <w:r>
        <w:rPr>
          <w:rFonts w:cs="Times New Roman"/>
          <w:sz w:val="24"/>
          <w:szCs w:val="24"/>
        </w:rPr>
        <w:t>que frequentam a referida região.</w:t>
      </w:r>
    </w:p>
    <w:p>
      <w:pPr>
        <w:spacing w:before="0" w:after="240" w:line="360" w:lineRule="auto"/>
        <w:ind w:left="567"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sz w:val="24"/>
          <w:szCs w:val="24"/>
        </w:rPr>
        <w:t>Por fim, reitero os protestos de respeito e consideração.</w:t>
      </w:r>
    </w:p>
    <w:p>
      <w:pPr>
        <w:spacing w:before="0" w:after="240" w:line="360" w:lineRule="auto"/>
        <w:ind w:left="567" w:right="-567" w:firstLine="0"/>
        <w:jc w:val="both"/>
        <w:rPr>
          <w:rFonts w:cs="Times New Roman"/>
        </w:rPr>
      </w:pPr>
    </w:p>
    <w:p>
      <w:pPr>
        <w:spacing w:before="0" w:after="240" w:line="360" w:lineRule="auto"/>
        <w:ind w:left="567" w:right="-567" w:hanging="851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SALA DAS SESSÕES “VEREADOR SANTO RÓTOLLI”, em </w:t>
      </w:r>
      <w:r>
        <w:rPr>
          <w:rFonts w:cs="Times New Roman"/>
          <w:b/>
          <w:sz w:val="24"/>
          <w:szCs w:val="24"/>
        </w:rPr>
        <w:t>13</w:t>
      </w:r>
      <w:r>
        <w:rPr>
          <w:rFonts w:cs="Times New Roman"/>
          <w:b/>
          <w:sz w:val="24"/>
          <w:szCs w:val="24"/>
        </w:rPr>
        <w:t xml:space="preserve"> de </w:t>
      </w:r>
      <w:r>
        <w:rPr>
          <w:rFonts w:cs="Times New Roman"/>
          <w:b/>
          <w:sz w:val="24"/>
          <w:szCs w:val="24"/>
        </w:rPr>
        <w:t>abril</w:t>
      </w:r>
      <w:r>
        <w:rPr>
          <w:rFonts w:cs="Times New Roman"/>
          <w:b/>
          <w:sz w:val="24"/>
          <w:szCs w:val="24"/>
        </w:rPr>
        <w:t xml:space="preserve"> de 2022</w:t>
      </w:r>
    </w:p>
    <w:p>
      <w:pPr>
        <w:spacing w:line="360" w:lineRule="auto"/>
        <w:ind w:right="-567" w:firstLine="0"/>
        <w:jc w:val="both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right="-567" w:firstLine="0"/>
        <w:jc w:val="both"/>
        <w:rPr>
          <w:rFonts w:ascii="Arial" w:hAnsi="Arial" w:cs="Times New Roman"/>
          <w:b/>
          <w:sz w:val="24"/>
          <w:szCs w:val="24"/>
        </w:rPr>
      </w:pPr>
    </w:p>
    <w:p>
      <w:pPr>
        <w:spacing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</w:t>
      </w:r>
      <w:r>
        <w:rPr>
          <w:rFonts w:cs="Times New Roman"/>
          <w:b/>
          <w:sz w:val="24"/>
          <w:szCs w:val="24"/>
        </w:rPr>
        <w:t>DRA. JOELMA FRANCO DA CUNHA</w:t>
      </w:r>
    </w:p>
    <w:p>
      <w:pPr>
        <w:spacing w:before="0" w:after="200" w:line="360" w:lineRule="auto"/>
        <w:ind w:right="-567" w:firstLine="0"/>
        <w:jc w:val="both"/>
        <w:rPr>
          <w:rFonts w:ascii="Arial" w:hAnsi="Arial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                                             </w:t>
      </w:r>
      <w:r>
        <w:rPr>
          <w:rFonts w:cs="Times New Roman"/>
          <w:b/>
          <w:sz w:val="24"/>
          <w:szCs w:val="24"/>
        </w:rPr>
        <w:t>VEREADORA</w:t>
      </w:r>
    </w:p>
    <w:sectPr>
      <w:headerReference w:type="default" r:id="rId7"/>
      <w:footerReference w:type="default" r:id="rId8"/>
      <w:type w:val="nextPage"/>
      <w:pgSz w:w="11906" w:h="16838"/>
      <w:pgMar w:top="1417" w:right="1701" w:bottom="1417" w:left="1701" w:header="1077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115460362"/>
      <w:docPartObj>
        <w:docPartGallery w:val="Page Numbers (Top of Page)"/>
        <w:docPartUnique/>
      </w:docPartObj>
    </w:sdtPr>
    <w:sdtContent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>Rua Dr. José Alves, 129 - Centro - Fone : (019) 3814.1200 - Fax: (019) 3814.1224 – Mogi Mirim - SP</w:t>
        </w:r>
      </w:p>
      <w:p>
        <w:pPr>
          <w:pStyle w:val="Footer"/>
          <w:jc w:val="center"/>
          <w:rPr>
            <w:sz w:val="18"/>
          </w:rPr>
        </w:pPr>
      </w:p>
    </w:sdtContent>
  </w:sdt>
  <w:p>
    <w:pPr>
      <w:pStyle w:val="Footer"/>
      <w:rPr>
        <w:sz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w:rPr>
        <w:b/>
        <w:sz w:val="34"/>
      </w:rPr>
      <mc:AlternateContent>
        <mc:Choice Requires="wps">
          <w:drawing>
            <wp:anchor distT="0" distB="0" distL="88900" distR="88900" simplePos="0" relativeHeight="251659264" behindDoc="1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after="200"/>
                            <w:ind w:right="36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6707964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pt;height:61.8pt;margin-top:36.25pt;margin-left:49.05pt;mso-position-horizontal-relative:page;mso-position-vertical-relative:page;mso-wrap-style:none;position:absolute;v-text-anchor:middle;z-index:251658240" o:allowincell="f" path="m,l-2147483645,l-2147483645,-2147483646l,-2147483646xe" fillcolor="white" stroked="f" strokecolor="#3465a4">
              <v:fill opacity="0" color2="black" type="solid" o:detectmouseclick="t"/>
              <v:stroke joinstyle="round" endcap="flat"/>
              <v:textbox>
                <w:txbxContent>
                  <w:p>
                    <w:pPr>
                      <w:spacing w:before="0" w:after="200"/>
                      <w:ind w:right="360" w:firstLine="0"/>
                      <w:rPr>
                        <w:color w:val="000000"/>
                      </w:rPr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6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4975234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sz w:val="34"/>
      </w:rPr>
      <w:t>CÂMARA MUNICIPAL DE MOGI MIRIM</w:t>
    </w:r>
  </w:p>
  <w:p>
    <w:pPr>
      <w:pStyle w:val="Header"/>
      <w:tabs>
        <w:tab w:val="center" w:pos="4252"/>
        <w:tab w:val="right" w:pos="7513"/>
        <w:tab w:val="right" w:pos="8504"/>
      </w:tabs>
      <w:jc w:val="center"/>
    </w:pPr>
    <w:r>
      <w:rPr>
        <w:b/>
      </w:rPr>
      <w:t>Estado de São Paulo</w:t>
    </w:r>
  </w:p>
  <w:p>
    <w:pPr>
      <w:pStyle w:val="Header"/>
    </w:pPr>
  </w:p>
  <w:p>
    <w:pPr>
      <w:pStyle w:val="Header"/>
    </w:pP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  <w:pPr>
      <w:widowControl/>
      <w:suppressAutoHyphens/>
      <w:bidi w:val="0"/>
      <w:spacing w:before="0" w:after="200" w:line="276" w:lineRule="auto"/>
      <w:jc w:val="left"/>
    </w:pPr>
    <w:rPr>
      <w:rFonts w:ascii="Arial" w:hAnsi="Arial" w:eastAsiaTheme="minorHAnsi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customStyle="1" w:styleId="CabealhoChar">
    <w:name w:val="Cabeçalho Char"/>
    <w:basedOn w:val="DefaultParagraphFont"/>
    <w:uiPriority w:val="99"/>
    <w:semiHidden/>
    <w:qFormat/>
    <w:rsid w:val="002F0499"/>
  </w:style>
  <w:style w:type="character" w:customStyle="1" w:styleId="RodapChar">
    <w:name w:val="Rodapé Char"/>
    <w:basedOn w:val="DefaultParagraphFont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spacing w:before="0" w:after="200"/>
      <w:ind w:left="72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252A-E93C-48D4-BA3F-50117ECE6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269</Words>
  <Characters>1470</Characters>
  <Application>Microsoft Office Word</Application>
  <DocSecurity>0</DocSecurity>
  <Lines>0</Lines>
  <Paragraphs>19</Paragraphs>
  <ScaleCrop>false</ScaleCrop>
  <Company>Microsoft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6</cp:revision>
  <cp:lastPrinted>2022-03-18T15:36:34Z</cp:lastPrinted>
  <dcterms:created xsi:type="dcterms:W3CDTF">2022-03-03T19:02:00Z</dcterms:created>
  <dcterms:modified xsi:type="dcterms:W3CDTF">2022-04-13T15:57:31Z</dcterms:modified>
  <dc:language>pt-BR</dc:language>
</cp:coreProperties>
</file>