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0FC7" w:rsidP="00EC0FC7">
      <w:pPr>
        <w:rPr>
          <w:b/>
          <w:sz w:val="28"/>
        </w:rPr>
      </w:pPr>
    </w:p>
    <w:p w:rsidR="00EC0FC7" w:rsidP="00EC0FC7"/>
    <w:p w:rsidR="00EC0FC7" w:rsidP="00EC0F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SECRETARIA COMPETENTE,</w:t>
      </w:r>
      <w:r w:rsidRPr="00EA524A">
        <w:rPr>
          <w:b/>
          <w:color w:val="000000"/>
          <w:sz w:val="24"/>
          <w:szCs w:val="24"/>
        </w:rPr>
        <w:t xml:space="preserve"> A REALIZAÇÃO DE </w:t>
      </w:r>
      <w:r>
        <w:rPr>
          <w:b/>
          <w:color w:val="000000"/>
          <w:sz w:val="24"/>
          <w:szCs w:val="24"/>
        </w:rPr>
        <w:t>INSTALAÇÃO DE TELA PROTETORA NO ENTORNO DA QUADRA DE AREIA</w:t>
      </w:r>
      <w:r w:rsidRPr="00A1494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</w:t>
      </w:r>
      <w:r w:rsidRPr="00A14944">
        <w:rPr>
          <w:b/>
          <w:color w:val="000000"/>
          <w:sz w:val="24"/>
          <w:szCs w:val="24"/>
        </w:rPr>
        <w:t xml:space="preserve">A PRAÇA </w:t>
      </w:r>
      <w:r>
        <w:rPr>
          <w:b/>
          <w:color w:val="000000"/>
          <w:sz w:val="24"/>
          <w:szCs w:val="24"/>
        </w:rPr>
        <w:t>LUCINDA BRASI BRANDÃO – INOCOOP.</w:t>
      </w:r>
    </w:p>
    <w:p w:rsidR="00EC0FC7" w:rsidP="00EC0F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EC0FC7" w:rsidP="00EC0F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EC0FC7" w:rsidP="00EC0F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EC0FC7" w:rsidP="00EC0F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EC0FC7" w:rsidP="00EC0F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EC0FC7" w:rsidP="00EC0F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880"/>
        </w:tabs>
        <w:rPr>
          <w:b/>
          <w:sz w:val="24"/>
        </w:rPr>
      </w:pPr>
    </w:p>
    <w:p w:rsidR="00EC0FC7" w:rsidP="00EC0F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C0FC7" w:rsidP="00EC0F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EC0FC7" w:rsidP="00EC0FC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C0FC7" w:rsidP="00EC0FC7">
      <w:pPr>
        <w:rPr>
          <w:b/>
          <w:sz w:val="24"/>
        </w:rPr>
      </w:pPr>
    </w:p>
    <w:p w:rsidR="00EC0FC7" w:rsidP="00EC0FC7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EC0FC7" w:rsidP="00EC0FC7">
      <w:pPr>
        <w:rPr>
          <w:b/>
          <w:sz w:val="24"/>
        </w:rPr>
      </w:pPr>
    </w:p>
    <w:p w:rsidR="00EC0FC7" w:rsidP="00EC0FC7">
      <w:pPr>
        <w:rPr>
          <w:b/>
          <w:sz w:val="24"/>
        </w:rPr>
      </w:pPr>
    </w:p>
    <w:p w:rsidR="00EC0FC7" w:rsidP="00EC0FC7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EC0FC7" w:rsidP="00EC0FC7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EC0FC7" w:rsidP="00EC0FC7">
      <w:pPr>
        <w:rPr>
          <w:b/>
          <w:sz w:val="24"/>
        </w:rPr>
      </w:pPr>
    </w:p>
    <w:p w:rsidR="00EC0FC7" w:rsidP="00EC0FC7">
      <w:pPr>
        <w:rPr>
          <w:b/>
          <w:sz w:val="24"/>
        </w:rPr>
      </w:pPr>
    </w:p>
    <w:p w:rsidR="00EC0FC7" w:rsidP="00EC0FC7">
      <w:pPr>
        <w:rPr>
          <w:b/>
          <w:sz w:val="24"/>
        </w:rPr>
      </w:pPr>
    </w:p>
    <w:p w:rsidR="00EC0FC7" w:rsidRPr="00A14944" w:rsidP="00EC0FC7">
      <w:pPr>
        <w:spacing w:line="360" w:lineRule="auto"/>
        <w:ind w:firstLine="708"/>
        <w:jc w:val="both"/>
        <w:rPr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</w:t>
      </w:r>
      <w:r>
        <w:rPr>
          <w:color w:val="000000"/>
          <w:sz w:val="24"/>
          <w:szCs w:val="24"/>
        </w:rPr>
        <w:t xml:space="preserve"> competente, a realização </w:t>
      </w:r>
      <w:r>
        <w:rPr>
          <w:color w:val="000000"/>
          <w:sz w:val="24"/>
          <w:szCs w:val="24"/>
        </w:rPr>
        <w:t>de instalação de tela protetora no entorno da quadra de areia d</w:t>
      </w:r>
      <w:r w:rsidRPr="00A14944">
        <w:rPr>
          <w:color w:val="000000"/>
          <w:sz w:val="24"/>
          <w:szCs w:val="24"/>
        </w:rPr>
        <w:t xml:space="preserve">a Praça </w:t>
      </w:r>
      <w:r>
        <w:rPr>
          <w:color w:val="000000"/>
          <w:sz w:val="24"/>
          <w:szCs w:val="24"/>
        </w:rPr>
        <w:t xml:space="preserve">Lucinda </w:t>
      </w:r>
      <w:r>
        <w:rPr>
          <w:color w:val="000000"/>
          <w:sz w:val="24"/>
          <w:szCs w:val="24"/>
        </w:rPr>
        <w:t>Brasi</w:t>
      </w:r>
      <w:r>
        <w:rPr>
          <w:color w:val="000000"/>
          <w:sz w:val="24"/>
          <w:szCs w:val="24"/>
        </w:rPr>
        <w:t xml:space="preserve"> Brandão no bairro </w:t>
      </w:r>
      <w:r>
        <w:rPr>
          <w:color w:val="000000"/>
          <w:sz w:val="24"/>
          <w:szCs w:val="24"/>
        </w:rPr>
        <w:t>Inocoop</w:t>
      </w:r>
      <w:r>
        <w:rPr>
          <w:color w:val="000000"/>
          <w:sz w:val="24"/>
          <w:szCs w:val="24"/>
        </w:rPr>
        <w:t>.</w:t>
      </w:r>
    </w:p>
    <w:p w:rsidR="00EC0FC7" w:rsidP="00EC0FC7">
      <w:pPr>
        <w:rPr>
          <w:sz w:val="24"/>
        </w:rPr>
      </w:pPr>
    </w:p>
    <w:p w:rsidR="00EC0FC7" w:rsidP="00EC0F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C0FC7" w:rsidP="00EC0FC7">
      <w:pPr>
        <w:rPr>
          <w:sz w:val="24"/>
        </w:rPr>
      </w:pPr>
    </w:p>
    <w:p w:rsidR="00EC0FC7" w:rsidP="00EC0FC7">
      <w:pPr>
        <w:rPr>
          <w:sz w:val="24"/>
        </w:rPr>
      </w:pPr>
    </w:p>
    <w:p w:rsidR="00EC0FC7" w:rsidP="00EC0FC7">
      <w:pPr>
        <w:rPr>
          <w:sz w:val="24"/>
        </w:rPr>
      </w:pPr>
    </w:p>
    <w:p w:rsidR="00EC0FC7" w:rsidP="00EC0FC7">
      <w:pPr>
        <w:rPr>
          <w:sz w:val="24"/>
        </w:rPr>
      </w:pPr>
    </w:p>
    <w:p w:rsidR="00EC0FC7" w:rsidRPr="009524F7" w:rsidP="00EC0FC7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20 de abril de 2022.</w:t>
      </w:r>
    </w:p>
    <w:p w:rsidR="00EC0FC7" w:rsidP="00EC0FC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EC0FC7" w:rsidP="00EC0FC7">
      <w:pPr>
        <w:rPr>
          <w:b/>
          <w:sz w:val="24"/>
        </w:rPr>
      </w:pPr>
    </w:p>
    <w:p w:rsidR="00EC0FC7" w:rsidP="00EC0FC7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EC0FC7" w:rsidP="00EC0FC7">
      <w:pPr>
        <w:rPr>
          <w:b/>
          <w:sz w:val="24"/>
        </w:rPr>
      </w:pPr>
    </w:p>
    <w:p w:rsidR="00EC0FC7" w:rsidP="00EC0FC7">
      <w:pPr>
        <w:rPr>
          <w:b/>
          <w:sz w:val="24"/>
        </w:rPr>
      </w:pPr>
    </w:p>
    <w:p w:rsidR="00EC0FC7" w:rsidP="00EC0FC7">
      <w:pPr>
        <w:rPr>
          <w:b/>
          <w:sz w:val="24"/>
        </w:rPr>
      </w:pPr>
    </w:p>
    <w:p w:rsidR="00EC0FC7" w:rsidP="00EC0FC7">
      <w:pPr>
        <w:rPr>
          <w:b/>
          <w:sz w:val="24"/>
        </w:rPr>
      </w:pPr>
    </w:p>
    <w:p w:rsidR="00EC0FC7" w:rsidP="00EC0FC7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EC0FC7" w:rsidRPr="00001C4E" w:rsidP="00EC0FC7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EC0FC7" w:rsidP="00EC0FC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26035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03943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FC7" w:rsidP="00EC0FC7"/>
    <w:p w:rsidR="00EC0FC7" w:rsidP="00EC0FC7">
      <w:pPr>
        <w:rPr>
          <w:sz w:val="24"/>
        </w:rPr>
      </w:pPr>
    </w:p>
    <w:p w:rsidR="00EC0FC7" w:rsidP="00EC0FC7"/>
    <w:p w:rsidR="00EC0FC7" w:rsidP="00EC0FC7"/>
    <w:p w:rsidR="00EC0FC7" w:rsidP="00EC0FC7">
      <w:bookmarkStart w:id="0" w:name="_GoBack"/>
      <w:r w:rsidRPr="00EC0FC7">
        <w:rPr>
          <w:noProof/>
        </w:rPr>
        <w:drawing>
          <wp:inline distT="0" distB="0" distL="0" distR="0">
            <wp:extent cx="7842885" cy="5882164"/>
            <wp:effectExtent l="8890" t="0" r="0" b="0"/>
            <wp:docPr id="2" name="Imagem 2" descr="C:\Users\Ademir\Pictures\quadra ar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93848" name="Picture 1" descr="C:\Users\Ademir\Pictures\quadra arei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49409" cy="588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27DC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44222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C7"/>
    <w:rsid w:val="00001C4E"/>
    <w:rsid w:val="003A27DC"/>
    <w:rsid w:val="009524F7"/>
    <w:rsid w:val="00A14944"/>
    <w:rsid w:val="00AF60CF"/>
    <w:rsid w:val="00DC739B"/>
    <w:rsid w:val="00EA524A"/>
    <w:rsid w:val="00EC0F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9D0C45-041B-405C-8368-C802C2A7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C0FC7"/>
  </w:style>
  <w:style w:type="paragraph" w:styleId="Header">
    <w:name w:val="header"/>
    <w:basedOn w:val="Normal"/>
    <w:link w:val="CabealhoChar"/>
    <w:rsid w:val="00EC0FC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C0F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C0FC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C0FC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2022-04-19T22:45:00Z</dcterms:created>
  <dcterms:modified xsi:type="dcterms:W3CDTF">2022-04-19T22:50:00Z</dcterms:modified>
</cp:coreProperties>
</file>