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51" w:rsidRPr="00BC2651" w:rsidRDefault="00FD3709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26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BC26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BC2651" w:rsidRPr="00BC2651" w:rsidRDefault="00BC2651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73 DE 2022</w:t>
      </w: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651" w:rsidRPr="00BC2651" w:rsidRDefault="00BC2651" w:rsidP="00BC2651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sz w:val="24"/>
          <w:szCs w:val="24"/>
        </w:rPr>
        <w:t>DISPÕE SOBRE ALTERAÇÃO DO ART. 4, DA LEI MUNICIPAL N° 5.790, DE 23 DE JUNHO DE 2016, QUE DISPÕE SOBRE A ORGANIZAÇÃO DAS FEIRAS LIVRES E DO PRODUTOR NO MUNICÍPIO DE MOGI MIRIM.</w:t>
      </w: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651" w:rsidRPr="00BC2651" w:rsidRDefault="00BC2651" w:rsidP="00BC265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BC2651">
        <w:rPr>
          <w:rFonts w:ascii="Times New Roman" w:hAnsi="Times New Roman" w:cs="Times New Roman"/>
          <w:color w:val="auto"/>
        </w:rPr>
        <w:t>A</w:t>
      </w:r>
      <w:r w:rsidRPr="00BC265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C2651">
        <w:rPr>
          <w:rFonts w:ascii="Times New Roman" w:hAnsi="Times New Roman" w:cs="Times New Roman"/>
          <w:color w:val="auto"/>
        </w:rPr>
        <w:t xml:space="preserve">aprovou e o Prefeito Municipal </w:t>
      </w:r>
      <w:r w:rsidRPr="00BC2651">
        <w:rPr>
          <w:rFonts w:ascii="Times New Roman" w:hAnsi="Times New Roman" w:cs="Times New Roman"/>
          <w:b/>
          <w:color w:val="auto"/>
        </w:rPr>
        <w:t>DR. PAULO DE OLIVEIRA E SILVA</w:t>
      </w:r>
      <w:r w:rsidRPr="00BC265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C2651" w:rsidRPr="00BC2651" w:rsidRDefault="00BC2651" w:rsidP="00BC265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BC2651" w:rsidRPr="00BC2651" w:rsidRDefault="00BC2651" w:rsidP="00BC265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  <w:lang w:val="pt-PT"/>
        </w:rPr>
        <w:t xml:space="preserve">Art. 1º </w:t>
      </w:r>
      <w:r w:rsidRPr="00BC2651">
        <w:rPr>
          <w:rFonts w:ascii="Times New Roman" w:hAnsi="Times New Roman" w:cs="Times New Roman"/>
          <w:sz w:val="24"/>
          <w:szCs w:val="24"/>
        </w:rPr>
        <w:t>O art. 4º e seus parágrafos, da Lei Municipal nº 5.790, de 23 de junho de 2016, que dispõe sobre a Organização das Feiras Livres e do Produtor no Município de Mogi Mirim, passam a viger com as seguintes redações:</w:t>
      </w:r>
    </w:p>
    <w:p w:rsidR="00BC2651" w:rsidRPr="00BC2651" w:rsidRDefault="00BC2651" w:rsidP="00BC2651">
      <w:pPr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4º A relação de vagas existentes nas Feiras Livres e do Produtor constará de edital de chamamento público, devidamente publicado em meio oficial de comunicação.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§ 1º A capacidade das feiras, </w:t>
      </w:r>
      <w:proofErr w:type="gramStart"/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enquadramento do ramo de atividade, bem como os quantitativos por ramo de atividade, serão</w:t>
      </w:r>
      <w:proofErr w:type="gramEnd"/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regulamentados por ato do Poder Executivo.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2º A permissão de uso é pessoal, com prazo de validade de 15 (quinze anos), podendo ser renovada por igual período, observadas as demais condições previstas nesta Lei e em seu regulamento.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3° Nos casos de invalidez ou falecimento do feirante, a permissão de uso poderá ser transferida ao herdeiro legítimo, conforme art. 1.829 do Código Civil, sendo que nos casos de morte a requisição deverá ser realizada dentro do prazo de 180 (cento e oitenta) dias seguintes da data do óbito, comprovado por certidão, e nos casos de invalidez a transferência deverá ser requerida nos 180 (cento e oitenta) dias seguintes da data do respectivo laudo médico.</w:t>
      </w:r>
    </w:p>
    <w:p w:rsidR="00BC2651" w:rsidRPr="00BC2651" w:rsidRDefault="00BC2651" w:rsidP="00BC2651">
      <w:pPr>
        <w:ind w:left="25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BC2651" w:rsidP="00BC2651">
      <w:pPr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4º É vedada a mudança do ramo de atividade e a transferência de ponto, exceto nos casos que estejam de acordo com os termos do § 3º deste artigo.</w:t>
      </w:r>
    </w:p>
    <w:p w:rsidR="00BC2651" w:rsidRPr="00BC2651" w:rsidRDefault="00BC2651" w:rsidP="00BC2651">
      <w:pPr>
        <w:ind w:firstLine="396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</w:rPr>
        <w:t>Art. 3º Revoga-se o § 5º, do art. 4º, da Lei Municipal nº 5.790, de 23 de junho de 2016.</w:t>
      </w: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</w:rPr>
        <w:t>Prefeitura de Mogi Mirim, 27 de abril de 2 022.</w:t>
      </w:r>
    </w:p>
    <w:p w:rsidR="00BC2651" w:rsidRPr="00BC2651" w:rsidRDefault="00BC2651" w:rsidP="00BC2651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ind w:left="303" w:firstLine="3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51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BC2651" w:rsidRPr="00BC2651" w:rsidRDefault="00BC2651" w:rsidP="00BC2651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  <w:r w:rsidRPr="00BC2651">
        <w:rPr>
          <w:rFonts w:ascii="Times New Roman" w:hAnsi="Times New Roman" w:cs="Times New Roman"/>
          <w:sz w:val="24"/>
          <w:szCs w:val="24"/>
        </w:rPr>
        <w:t xml:space="preserve">                  Prefeito Municipal </w:t>
      </w:r>
    </w:p>
    <w:p w:rsidR="00BC2651" w:rsidRPr="00BC2651" w:rsidRDefault="00BC2651" w:rsidP="00BC2651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jc w:val="both"/>
        <w:rPr>
          <w:rFonts w:ascii="Times New Roman" w:hAnsi="Times New Roman" w:cs="Times New Roman"/>
          <w:sz w:val="20"/>
          <w:szCs w:val="20"/>
        </w:rPr>
      </w:pPr>
      <w:r w:rsidRPr="00BC2651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sz w:val="20"/>
          <w:szCs w:val="20"/>
        </w:rPr>
        <w:t>73 de 2022.</w:t>
      </w:r>
      <w:bookmarkStart w:id="0" w:name="_GoBack"/>
      <w:bookmarkEnd w:id="0"/>
    </w:p>
    <w:p w:rsidR="00BC2651" w:rsidRPr="00BC2651" w:rsidRDefault="00BC2651" w:rsidP="00BC26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2651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BC2651" w:rsidRPr="00BC2651" w:rsidRDefault="00BC2651" w:rsidP="00BC2651">
      <w:pPr>
        <w:rPr>
          <w:rFonts w:ascii="Times New Roman" w:hAnsi="Times New Roman" w:cs="Times New Roman"/>
          <w:sz w:val="24"/>
          <w:szCs w:val="24"/>
        </w:rPr>
      </w:pPr>
    </w:p>
    <w:p w:rsidR="00BC2651" w:rsidRPr="00BC2651" w:rsidRDefault="00BC2651" w:rsidP="00BC265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207677" w:rsidRPr="00BC265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BC2651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2A" w:rsidRDefault="00AA482A">
      <w:r>
        <w:separator/>
      </w:r>
    </w:p>
  </w:endnote>
  <w:endnote w:type="continuationSeparator" w:id="0">
    <w:p w:rsidR="00AA482A" w:rsidRDefault="00AA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2A" w:rsidRDefault="00AA482A">
      <w:r>
        <w:separator/>
      </w:r>
    </w:p>
  </w:footnote>
  <w:footnote w:type="continuationSeparator" w:id="0">
    <w:p w:rsidR="00AA482A" w:rsidRDefault="00AA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D370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447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D370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D370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22AE8"/>
    <w:rsid w:val="00A5188F"/>
    <w:rsid w:val="00A5794C"/>
    <w:rsid w:val="00A906D8"/>
    <w:rsid w:val="00AA482A"/>
    <w:rsid w:val="00AB5A74"/>
    <w:rsid w:val="00BC2651"/>
    <w:rsid w:val="00C32D95"/>
    <w:rsid w:val="00F01731"/>
    <w:rsid w:val="00F071AE"/>
    <w:rsid w:val="00FB2935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B51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C265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2022-04-28T14:33:00Z</dcterms:modified>
</cp:coreProperties>
</file>