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C5" w:rsidRPr="008A22F8" w:rsidRDefault="00BF63F3" w:rsidP="008A22F8">
      <w:pPr>
        <w:ind w:left="382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22F8"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Nº 64 DE 2022</w:t>
      </w:r>
    </w:p>
    <w:p w:rsidR="008A22F8" w:rsidRPr="008A22F8" w:rsidRDefault="008A22F8" w:rsidP="008A22F8">
      <w:pPr>
        <w:ind w:left="382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22F8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N° 51 DE 2022</w:t>
      </w:r>
    </w:p>
    <w:p w:rsidR="00CD37C5" w:rsidRPr="00CD37C5" w:rsidRDefault="00CD37C5" w:rsidP="00CD37C5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37C5" w:rsidRPr="00CD37C5" w:rsidRDefault="00BF63F3" w:rsidP="00CD37C5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37C5">
        <w:rPr>
          <w:rFonts w:ascii="Times New Roman" w:hAnsi="Times New Roman" w:cs="Times New Roman"/>
          <w:b/>
          <w:bCs/>
          <w:sz w:val="24"/>
          <w:szCs w:val="24"/>
        </w:rPr>
        <w:t>DISPÕE SOBRE RETIFICAÇÃO DE ÁREA OBJETO DA LEI MUNICIPAL Nº 6.398, DE 17 DE DEZEMBRO DE 2021.</w:t>
      </w:r>
    </w:p>
    <w:p w:rsidR="00CD37C5" w:rsidRPr="00CD37C5" w:rsidRDefault="00CD37C5" w:rsidP="00CD37C5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37C5" w:rsidRDefault="00BF63F3" w:rsidP="00CD37C5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color w:val="auto"/>
        </w:rPr>
      </w:pPr>
      <w:r w:rsidRPr="00CD37C5">
        <w:rPr>
          <w:rFonts w:ascii="Times New Roman" w:hAnsi="Times New Roman" w:cs="Times New Roman"/>
          <w:color w:val="auto"/>
        </w:rPr>
        <w:t>A</w:t>
      </w:r>
      <w:r w:rsidRPr="00CD37C5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CD37C5">
        <w:rPr>
          <w:rFonts w:ascii="Times New Roman" w:hAnsi="Times New Roman" w:cs="Times New Roman"/>
          <w:color w:val="auto"/>
        </w:rPr>
        <w:t>aprov</w:t>
      </w:r>
      <w:r w:rsidR="008A22F8">
        <w:rPr>
          <w:rFonts w:ascii="Times New Roman" w:hAnsi="Times New Roman" w:cs="Times New Roman"/>
          <w:color w:val="auto"/>
        </w:rPr>
        <w:t>a:</w:t>
      </w:r>
    </w:p>
    <w:p w:rsidR="008A22F8" w:rsidRPr="00CD37C5" w:rsidRDefault="008A22F8" w:rsidP="00CD37C5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</w:rPr>
      </w:pPr>
    </w:p>
    <w:p w:rsidR="00CD37C5" w:rsidRPr="00CD37C5" w:rsidRDefault="00BF63F3" w:rsidP="008A22F8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D37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Art. 1º Fica o Município de Mogi Mirim, pelo Poder Executivo, autorizado a retificar a área objeto da Lei Municipal nº 6.398, de 17 de dezembro de 2021, que desmembrou e desafetou da categoria de bens de uso comum do povo passando a integrar a categoria dos bens dominiais do Município a área de terreno de sua propriedade, </w:t>
      </w:r>
      <w:r w:rsidRPr="00CD37C5">
        <w:rPr>
          <w:rFonts w:ascii="Times New Roman" w:hAnsi="Times New Roman" w:cs="Times New Roman"/>
          <w:color w:val="000000"/>
          <w:sz w:val="24"/>
          <w:szCs w:val="24"/>
        </w:rPr>
        <w:t>denominada Área Institucional “</w:t>
      </w:r>
      <w:smartTag w:uri="urn:schemas-microsoft-com:office:smarttags" w:element="metricconverter">
        <w:smartTagPr>
          <w:attr w:name="ProductID" w:val="1”"/>
        </w:smartTagPr>
        <w:r w:rsidRPr="00CD37C5">
          <w:rPr>
            <w:rFonts w:ascii="Times New Roman" w:hAnsi="Times New Roman" w:cs="Times New Roman"/>
            <w:color w:val="000000"/>
            <w:sz w:val="24"/>
            <w:szCs w:val="24"/>
          </w:rPr>
          <w:t>1”</w:t>
        </w:r>
      </w:smartTag>
      <w:r w:rsidRPr="00CD37C5">
        <w:rPr>
          <w:rFonts w:ascii="Times New Roman" w:hAnsi="Times New Roman" w:cs="Times New Roman"/>
          <w:color w:val="000000"/>
          <w:sz w:val="24"/>
          <w:szCs w:val="24"/>
        </w:rPr>
        <w:t xml:space="preserve">, passando a viger com </w:t>
      </w:r>
      <w:r w:rsidRPr="00CD37C5">
        <w:rPr>
          <w:rFonts w:ascii="Times New Roman" w:eastAsia="MS Mincho" w:hAnsi="Times New Roman" w:cs="Times New Roman"/>
          <w:bCs/>
          <w:sz w:val="24"/>
          <w:szCs w:val="24"/>
        </w:rPr>
        <w:t xml:space="preserve">as </w:t>
      </w:r>
      <w:r w:rsidRPr="00CD37C5">
        <w:rPr>
          <w:rFonts w:ascii="Times New Roman" w:eastAsia="MS Mincho" w:hAnsi="Times New Roman" w:cs="Times New Roman"/>
          <w:sz w:val="24"/>
          <w:szCs w:val="24"/>
        </w:rPr>
        <w:t>seguintes medidas, divisas e confrontações abaixo descritas</w:t>
      </w:r>
      <w:r w:rsidRPr="00CD37C5">
        <w:rPr>
          <w:rFonts w:ascii="Times New Roman" w:hAnsi="Times New Roman" w:cs="Times New Roman"/>
          <w:sz w:val="24"/>
          <w:szCs w:val="24"/>
        </w:rPr>
        <w:t>:</w:t>
      </w:r>
    </w:p>
    <w:p w:rsidR="00CD37C5" w:rsidRPr="00CD37C5" w:rsidRDefault="00CD37C5" w:rsidP="00CD37C5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CD37C5" w:rsidRPr="00CD37C5" w:rsidRDefault="00BF63F3" w:rsidP="00CD37C5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D37C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Local</w:t>
      </w:r>
      <w:r w:rsidRPr="00CD37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r w:rsidRPr="00CD37C5">
        <w:rPr>
          <w:rFonts w:ascii="Times New Roman" w:hAnsi="Times New Roman" w:cs="Times New Roman"/>
          <w:sz w:val="24"/>
          <w:szCs w:val="24"/>
        </w:rPr>
        <w:t>Rua Padre José Joaquim de Oliveira Brazeiros com a Rod. Elzio Mariotoni - Loteamento Linda Chaib, Alto do Mirante</w:t>
      </w:r>
    </w:p>
    <w:p w:rsidR="00CD37C5" w:rsidRPr="00CD37C5" w:rsidRDefault="00BF63F3" w:rsidP="00CD37C5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D37C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Inscrição Cadastral:</w:t>
      </w:r>
      <w:r w:rsidRPr="00CD37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D37C5">
        <w:rPr>
          <w:rFonts w:ascii="Times New Roman" w:hAnsi="Times New Roman" w:cs="Times New Roman"/>
          <w:color w:val="000000"/>
          <w:sz w:val="24"/>
          <w:szCs w:val="24"/>
        </w:rPr>
        <w:t>53-24-49-1143-001</w:t>
      </w:r>
    </w:p>
    <w:p w:rsidR="00CD37C5" w:rsidRPr="00CD37C5" w:rsidRDefault="00BF63F3" w:rsidP="00CD37C5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D37C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Matrícula:</w:t>
      </w:r>
      <w:r w:rsidRPr="00CD37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D37C5">
        <w:rPr>
          <w:rFonts w:ascii="Times New Roman" w:hAnsi="Times New Roman" w:cs="Times New Roman"/>
          <w:color w:val="000000"/>
          <w:sz w:val="24"/>
          <w:szCs w:val="24"/>
        </w:rPr>
        <w:t>76.824</w:t>
      </w:r>
    </w:p>
    <w:p w:rsidR="00CD37C5" w:rsidRPr="00CD37C5" w:rsidRDefault="00BF63F3" w:rsidP="00CD37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7C5">
        <w:rPr>
          <w:rFonts w:ascii="Times New Roman" w:hAnsi="Times New Roman" w:cs="Times New Roman"/>
          <w:b/>
          <w:color w:val="000000"/>
          <w:sz w:val="24"/>
          <w:szCs w:val="24"/>
        </w:rPr>
        <w:t>Área</w:t>
      </w:r>
      <w:r w:rsidRPr="00CD3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D37C5">
        <w:rPr>
          <w:rFonts w:ascii="Times New Roman" w:eastAsia="Times New Roman" w:hAnsi="Times New Roman" w:cs="Times New Roman"/>
          <w:sz w:val="24"/>
          <w:szCs w:val="24"/>
        </w:rPr>
        <w:t xml:space="preserve">6.021,47 </w:t>
      </w:r>
      <w:r w:rsidRPr="00CD37C5">
        <w:rPr>
          <w:rFonts w:ascii="Times New Roman" w:hAnsi="Times New Roman" w:cs="Times New Roman"/>
          <w:color w:val="000000"/>
          <w:sz w:val="24"/>
          <w:szCs w:val="24"/>
        </w:rPr>
        <w:t>m²</w:t>
      </w:r>
    </w:p>
    <w:p w:rsidR="00CD37C5" w:rsidRPr="00CD37C5" w:rsidRDefault="00BF63F3" w:rsidP="00CD37C5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D37C5">
        <w:rPr>
          <w:rFonts w:ascii="Times New Roman" w:hAnsi="Times New Roman" w:cs="Times New Roman"/>
          <w:b/>
          <w:color w:val="000000"/>
          <w:sz w:val="24"/>
          <w:szCs w:val="24"/>
        </w:rPr>
        <w:t>Proprietário</w:t>
      </w:r>
      <w:r w:rsidRPr="00CD37C5">
        <w:rPr>
          <w:rFonts w:ascii="Times New Roman" w:hAnsi="Times New Roman" w:cs="Times New Roman"/>
          <w:color w:val="000000"/>
          <w:sz w:val="24"/>
          <w:szCs w:val="24"/>
        </w:rPr>
        <w:t>: Município de Mogi Mirim – SP.</w:t>
      </w:r>
    </w:p>
    <w:p w:rsidR="00CD37C5" w:rsidRPr="00CD37C5" w:rsidRDefault="00CD37C5" w:rsidP="00CD37C5">
      <w:pPr>
        <w:jc w:val="both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</w:p>
    <w:p w:rsidR="00CD37C5" w:rsidRPr="00491EFD" w:rsidRDefault="00BF63F3" w:rsidP="00491EF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37C5">
        <w:rPr>
          <w:rFonts w:ascii="Times New Roman" w:hAnsi="Times New Roman" w:cs="Times New Roman"/>
          <w:b/>
          <w:sz w:val="24"/>
          <w:szCs w:val="24"/>
        </w:rPr>
        <w:t>DA ÁREA</w:t>
      </w:r>
      <w:r w:rsidRPr="00CD37C5">
        <w:rPr>
          <w:rFonts w:ascii="Times New Roman" w:hAnsi="Times New Roman" w:cs="Times New Roman"/>
          <w:sz w:val="24"/>
          <w:szCs w:val="24"/>
        </w:rPr>
        <w:t xml:space="preserve">: </w:t>
      </w:r>
      <w:r w:rsidRPr="00CD37C5">
        <w:rPr>
          <w:rFonts w:ascii="Times New Roman" w:eastAsia="Times New Roman" w:hAnsi="Times New Roman" w:cs="Times New Roman"/>
          <w:i/>
          <w:sz w:val="24"/>
          <w:szCs w:val="24"/>
        </w:rPr>
        <w:t xml:space="preserve">Inicia-se a descrição no ponto 1, localizado distante do marco 11, muro na divisa da Unidade de Pronto Atendimento (UPA) e Estrada Municipal MMR-020 – Rodovia Elzio Mariotoni com AZ de 269º 05’ 49” e distância de 64,45 metros; ponto 1 na divisa desta área, com a Rua Padre José Joaquim de Oliveira Brazeiros e área institucional remanescente, seguindo com o AZ 294º 21’ 53” e distância de 53,79 metros até o ponto 2; descrição confrontando com a Rua Padre José Joaquim de Oliveira Brazeiros; daí segue com o AZ 00º 00’ 00” e distância de 111,79 metros até o ponto 3, confrontando com a área institucional remanescente; daí segue com o AZ 90º 00’ 00” e distância de 49,00 metros até o ponto 4; confrontando com a área institucional remanescente; daí segue com o AZ 180º 00’ 00” e distância de 133,98 metros até o ponto 1, onde teve início a descrição confrontando com a área institucional remanescente; perfazendo uma área de 6.021,47 metros quadrados. </w:t>
      </w:r>
    </w:p>
    <w:p w:rsidR="00CD37C5" w:rsidRPr="00CD37C5" w:rsidRDefault="00BF63F3" w:rsidP="00CD37C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D37C5">
        <w:rPr>
          <w:rFonts w:ascii="Times New Roman" w:hAnsi="Times New Roman" w:cs="Times New Roman"/>
          <w:sz w:val="24"/>
          <w:szCs w:val="24"/>
        </w:rPr>
        <w:t>Art. 2º Ficam mantidas as demais disposições da Lei Municipal nº 6.</w:t>
      </w:r>
      <w:r w:rsidRPr="00CD3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7C5">
        <w:rPr>
          <w:rFonts w:ascii="Times New Roman" w:eastAsia="Times New Roman" w:hAnsi="Times New Roman" w:cs="Times New Roman"/>
          <w:sz w:val="24"/>
          <w:szCs w:val="24"/>
          <w:lang w:val="pt-PT"/>
        </w:rPr>
        <w:t>398, de 17 de dezembro de 2021.</w:t>
      </w:r>
    </w:p>
    <w:p w:rsidR="00CD37C5" w:rsidRPr="00CD37C5" w:rsidRDefault="00CD37C5" w:rsidP="00CD37C5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</w:p>
    <w:p w:rsidR="00CD37C5" w:rsidRPr="00CD37C5" w:rsidRDefault="00BF63F3" w:rsidP="00491EF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D37C5">
        <w:rPr>
          <w:rFonts w:ascii="Times New Roman" w:hAnsi="Times New Roman" w:cs="Times New Roman"/>
          <w:sz w:val="24"/>
          <w:szCs w:val="24"/>
        </w:rPr>
        <w:t>Art. 3° Esta Lei entra em vigor na data de sua publicação.</w:t>
      </w:r>
    </w:p>
    <w:p w:rsidR="008A22F8" w:rsidRDefault="008A22F8" w:rsidP="008A22F8">
      <w:pPr>
        <w:ind w:firstLine="709"/>
      </w:pPr>
    </w:p>
    <w:p w:rsidR="008A22F8" w:rsidRPr="004428BE" w:rsidRDefault="008A22F8" w:rsidP="008A22F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428BE">
        <w:rPr>
          <w:rFonts w:ascii="Times New Roman" w:hAnsi="Times New Roman" w:cs="Times New Roman"/>
          <w:sz w:val="24"/>
          <w:szCs w:val="24"/>
        </w:rPr>
        <w:t>Mesa da Câmara Municipal de Mogi Mirim, 03 de maio de 2022.</w:t>
      </w:r>
    </w:p>
    <w:p w:rsidR="008A22F8" w:rsidRPr="004428BE" w:rsidRDefault="008A22F8" w:rsidP="008A22F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A22F8" w:rsidRDefault="008A22F8" w:rsidP="008A22F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428BE" w:rsidRDefault="004428BE" w:rsidP="008A22F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428BE" w:rsidRPr="004428BE" w:rsidRDefault="004428BE" w:rsidP="008A22F8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28BE">
        <w:rPr>
          <w:rFonts w:ascii="Times New Roman" w:hAnsi="Times New Roman" w:cs="Times New Roman"/>
          <w:b/>
          <w:sz w:val="24"/>
          <w:szCs w:val="24"/>
        </w:rPr>
        <w:t>VEREADORA SONIA REGINA RODRIGUES</w:t>
      </w: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28BE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28BE" w:rsidRDefault="004428BE" w:rsidP="004428BE">
      <w:pPr>
        <w:rPr>
          <w:rFonts w:ascii="Times New Roman" w:hAnsi="Times New Roman" w:cs="Times New Roman"/>
          <w:b/>
          <w:sz w:val="24"/>
          <w:szCs w:val="24"/>
        </w:rPr>
      </w:pPr>
    </w:p>
    <w:p w:rsidR="004428BE" w:rsidRPr="004428BE" w:rsidRDefault="004428BE" w:rsidP="004428BE">
      <w:pPr>
        <w:rPr>
          <w:rFonts w:ascii="Times New Roman" w:hAnsi="Times New Roman" w:cs="Times New Roman"/>
          <w:b/>
          <w:sz w:val="24"/>
          <w:szCs w:val="24"/>
        </w:rPr>
      </w:pPr>
      <w:r w:rsidRPr="004428BE">
        <w:rPr>
          <w:rFonts w:ascii="Times New Roman" w:hAnsi="Times New Roman" w:cs="Times New Roman"/>
          <w:b/>
          <w:sz w:val="24"/>
          <w:szCs w:val="24"/>
        </w:rPr>
        <w:t>Continuação do Autógrafo n° 51 de 2022.</w:t>
      </w: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22F8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22F8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28BE" w:rsidRPr="004428BE" w:rsidRDefault="004428BE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28BE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28BE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28BE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28BE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28BE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28BE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28BE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8A22F8" w:rsidRPr="004428BE" w:rsidRDefault="008A22F8" w:rsidP="008A22F8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28BE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491EFD" w:rsidRDefault="00491EFD" w:rsidP="00491EF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428BE" w:rsidRDefault="004428BE" w:rsidP="00491EF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428BE" w:rsidRDefault="004428BE" w:rsidP="00491EF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428BE" w:rsidRDefault="004428BE" w:rsidP="00491EF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428BE" w:rsidRDefault="004428BE" w:rsidP="00491EF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428BE" w:rsidRDefault="004428BE" w:rsidP="00491EF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428BE" w:rsidRDefault="004428BE" w:rsidP="00491EF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428BE" w:rsidRDefault="004428BE" w:rsidP="00491EF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428BE" w:rsidRDefault="004428BE" w:rsidP="00491EF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428BE" w:rsidRDefault="004428BE" w:rsidP="00491EF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428BE" w:rsidRDefault="004428BE" w:rsidP="00491EF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428BE" w:rsidRDefault="004428BE" w:rsidP="00491EF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428BE" w:rsidRDefault="004428BE" w:rsidP="00491EF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428BE" w:rsidRPr="004428BE" w:rsidRDefault="004428BE" w:rsidP="00491EF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91EFD" w:rsidRPr="004428BE" w:rsidRDefault="00491EFD" w:rsidP="00491EF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CD37C5" w:rsidRPr="004428BE" w:rsidRDefault="00BF63F3" w:rsidP="00491EFD">
      <w:pPr>
        <w:jc w:val="both"/>
        <w:rPr>
          <w:rFonts w:ascii="Times New Roman" w:hAnsi="Times New Roman" w:cs="Times New Roman"/>
          <w:sz w:val="24"/>
          <w:szCs w:val="24"/>
        </w:rPr>
      </w:pPr>
      <w:r w:rsidRPr="004428BE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491EFD" w:rsidRPr="004428BE">
        <w:rPr>
          <w:rFonts w:ascii="Times New Roman" w:hAnsi="Times New Roman" w:cs="Times New Roman"/>
          <w:b/>
          <w:sz w:val="24"/>
          <w:szCs w:val="24"/>
        </w:rPr>
        <w:t>64 de 2022</w:t>
      </w:r>
    </w:p>
    <w:p w:rsidR="00207677" w:rsidRPr="004428BE" w:rsidRDefault="00BF63F3" w:rsidP="00491EFD">
      <w:pPr>
        <w:rPr>
          <w:rFonts w:ascii="Times New Roman" w:hAnsi="Times New Roman" w:cs="Times New Roman"/>
          <w:b/>
          <w:sz w:val="24"/>
          <w:szCs w:val="24"/>
        </w:rPr>
      </w:pPr>
      <w:r w:rsidRPr="004428BE">
        <w:rPr>
          <w:rFonts w:ascii="Times New Roman" w:hAnsi="Times New Roman" w:cs="Times New Roman"/>
          <w:b/>
          <w:sz w:val="24"/>
          <w:szCs w:val="24"/>
        </w:rPr>
        <w:t>Autoria: Prefeito Municipal</w:t>
      </w:r>
    </w:p>
    <w:sectPr w:rsidR="00207677" w:rsidRPr="004428BE" w:rsidSect="004428BE">
      <w:headerReference w:type="default" r:id="rId7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A8B" w:rsidRDefault="00465A8B">
      <w:r>
        <w:separator/>
      </w:r>
    </w:p>
  </w:endnote>
  <w:endnote w:type="continuationSeparator" w:id="0">
    <w:p w:rsidR="00465A8B" w:rsidRDefault="0046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8B" w:rsidRDefault="00465A8B">
      <w:r>
        <w:separator/>
      </w:r>
    </w:p>
  </w:footnote>
  <w:footnote w:type="continuationSeparator" w:id="0">
    <w:p w:rsidR="00465A8B" w:rsidRDefault="00465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BF63F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D0214ED" wp14:editId="63E99D4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84622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A22F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BF63F3">
      <w:rPr>
        <w:rFonts w:ascii="Arial" w:hAnsi="Arial"/>
        <w:b/>
        <w:sz w:val="34"/>
      </w:rPr>
      <w:t xml:space="preserve"> MUNICIPAL DE MOGI MIRIM</w:t>
    </w:r>
  </w:p>
  <w:p w:rsidR="004F0784" w:rsidRDefault="00BF63F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428BE"/>
    <w:rsid w:val="00465A8B"/>
    <w:rsid w:val="00491EFD"/>
    <w:rsid w:val="004F0784"/>
    <w:rsid w:val="004F1341"/>
    <w:rsid w:val="004F6167"/>
    <w:rsid w:val="00520F7E"/>
    <w:rsid w:val="005755DE"/>
    <w:rsid w:val="00594412"/>
    <w:rsid w:val="00697F7F"/>
    <w:rsid w:val="008A22F8"/>
    <w:rsid w:val="009A6D38"/>
    <w:rsid w:val="00A5188F"/>
    <w:rsid w:val="00A5794C"/>
    <w:rsid w:val="00A906D8"/>
    <w:rsid w:val="00AB5A74"/>
    <w:rsid w:val="00B839EC"/>
    <w:rsid w:val="00BF63F3"/>
    <w:rsid w:val="00C32D95"/>
    <w:rsid w:val="00CD37C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CD37C5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2022-05-03T19:19:00Z</dcterms:modified>
</cp:coreProperties>
</file>