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462" w:rsidRPr="0076128E" w:rsidRDefault="00C53896" w:rsidP="0076128E">
      <w:pPr>
        <w:ind w:left="38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128E">
        <w:rPr>
          <w:rFonts w:ascii="Times New Roman" w:hAnsi="Times New Roman" w:cs="Times New Roman"/>
          <w:b/>
          <w:sz w:val="24"/>
          <w:szCs w:val="24"/>
          <w:u w:val="single"/>
        </w:rPr>
        <w:t>PROJETO DE LEI Nº 65 DE 2022</w:t>
      </w:r>
    </w:p>
    <w:p w:rsidR="0076128E" w:rsidRPr="0076128E" w:rsidRDefault="007D2080" w:rsidP="0076128E">
      <w:pPr>
        <w:ind w:left="38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AUTÓGRAFO N° 52</w:t>
      </w:r>
      <w:r w:rsidR="0076128E" w:rsidRPr="0076128E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2022</w:t>
      </w:r>
    </w:p>
    <w:p w:rsidR="00EF7462" w:rsidRPr="0076128E" w:rsidRDefault="00EF7462" w:rsidP="0076128E">
      <w:pPr>
        <w:pStyle w:val="Recuodecorpodetexto21"/>
        <w:ind w:left="2124" w:right="-851" w:firstLine="0"/>
        <w:rPr>
          <w:szCs w:val="24"/>
        </w:rPr>
      </w:pPr>
    </w:p>
    <w:p w:rsidR="00EF7462" w:rsidRPr="0076128E" w:rsidRDefault="00C53896" w:rsidP="007D2080">
      <w:pPr>
        <w:pStyle w:val="Recuodecorpodetexto21"/>
        <w:ind w:left="3840" w:right="-188" w:firstLine="0"/>
        <w:rPr>
          <w:b/>
          <w:szCs w:val="24"/>
        </w:rPr>
      </w:pPr>
      <w:r w:rsidRPr="0076128E">
        <w:rPr>
          <w:b/>
          <w:szCs w:val="24"/>
        </w:rPr>
        <w:t xml:space="preserve">DISPÕE SOBRE </w:t>
      </w:r>
      <w:r w:rsidR="007D2080">
        <w:rPr>
          <w:b/>
          <w:szCs w:val="24"/>
        </w:rPr>
        <w:t xml:space="preserve">A ABERTURA DE CRÉDITO ADICIONAL ESPECIAL, </w:t>
      </w:r>
      <w:r w:rsidRPr="0076128E">
        <w:rPr>
          <w:b/>
          <w:szCs w:val="24"/>
        </w:rPr>
        <w:t>POR TRANSPOSIÇÃO DE DOTAÇÃO ORÇAMENTÁRIA, NO VALOR DE R$ 108.268,55.</w:t>
      </w:r>
    </w:p>
    <w:p w:rsidR="00EF7462" w:rsidRPr="0076128E" w:rsidRDefault="00EF7462" w:rsidP="0076128E">
      <w:pPr>
        <w:pStyle w:val="Recuodecorpodetexto21"/>
        <w:ind w:left="2124" w:right="-851" w:firstLine="0"/>
        <w:jc w:val="left"/>
        <w:rPr>
          <w:szCs w:val="24"/>
        </w:rPr>
      </w:pPr>
    </w:p>
    <w:p w:rsidR="00EF7462" w:rsidRPr="0076128E" w:rsidRDefault="00C53896" w:rsidP="0076128E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76128E">
        <w:rPr>
          <w:rFonts w:ascii="Times New Roman" w:hAnsi="Times New Roman" w:cs="Times New Roman"/>
          <w:color w:val="auto"/>
        </w:rPr>
        <w:t>A</w:t>
      </w:r>
      <w:r w:rsidRPr="0076128E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76128E">
        <w:rPr>
          <w:rFonts w:ascii="Times New Roman" w:hAnsi="Times New Roman" w:cs="Times New Roman"/>
          <w:color w:val="auto"/>
        </w:rPr>
        <w:t>aprov</w:t>
      </w:r>
      <w:r w:rsidR="0076128E" w:rsidRPr="0076128E">
        <w:rPr>
          <w:rFonts w:ascii="Times New Roman" w:hAnsi="Times New Roman" w:cs="Times New Roman"/>
          <w:color w:val="auto"/>
        </w:rPr>
        <w:t>a:</w:t>
      </w:r>
    </w:p>
    <w:p w:rsidR="00EF7462" w:rsidRPr="0076128E" w:rsidRDefault="00EF7462" w:rsidP="0076128E">
      <w:pPr>
        <w:pStyle w:val="Corpodetexto"/>
        <w:spacing w:after="0"/>
      </w:pPr>
    </w:p>
    <w:p w:rsidR="00EF7462" w:rsidRPr="0076128E" w:rsidRDefault="00C53896" w:rsidP="0076128E">
      <w:pPr>
        <w:pStyle w:val="Textoembloco1"/>
        <w:ind w:left="0" w:right="0" w:firstLine="3840"/>
        <w:rPr>
          <w:sz w:val="24"/>
          <w:szCs w:val="24"/>
        </w:rPr>
      </w:pPr>
      <w:r w:rsidRPr="0076128E">
        <w:rPr>
          <w:sz w:val="24"/>
          <w:szCs w:val="24"/>
        </w:rPr>
        <w:t>Art. 1º Fica o Poder Executivo autorizado a abrir, na Secretaria de Finanças, crédito adicional especial, por transposição de dotação orçamentária, no valor de R$ 108.268,55</w:t>
      </w:r>
      <w:r w:rsidRPr="0076128E">
        <w:rPr>
          <w:rFonts w:eastAsia="MS Mincho"/>
          <w:bCs/>
          <w:sz w:val="24"/>
          <w:szCs w:val="24"/>
        </w:rPr>
        <w:t xml:space="preserve"> (cento e oito mil, duzentos e sessenta e oito reais e cinquenta e cinco centavos)</w:t>
      </w:r>
      <w:r w:rsidRPr="0076128E">
        <w:rPr>
          <w:sz w:val="24"/>
          <w:szCs w:val="24"/>
        </w:rPr>
        <w:t>, na seguinte classificação funcional programática:</w:t>
      </w:r>
    </w:p>
    <w:p w:rsidR="00EF7462" w:rsidRPr="0076128E" w:rsidRDefault="00EF7462" w:rsidP="0076128E">
      <w:pPr>
        <w:pStyle w:val="Textoembloco1"/>
        <w:ind w:left="0" w:right="0"/>
        <w:jc w:val="left"/>
        <w:rPr>
          <w:sz w:val="24"/>
          <w:szCs w:val="24"/>
        </w:rPr>
      </w:pPr>
    </w:p>
    <w:p w:rsidR="00EF7462" w:rsidRPr="0076128E" w:rsidRDefault="00C53896" w:rsidP="0076128E">
      <w:pPr>
        <w:ind w:right="-8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28E">
        <w:rPr>
          <w:rFonts w:ascii="Times New Roman" w:hAnsi="Times New Roman" w:cs="Times New Roman"/>
          <w:b/>
          <w:sz w:val="24"/>
          <w:szCs w:val="24"/>
        </w:rPr>
        <w:t>DE: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640"/>
        <w:gridCol w:w="1080"/>
      </w:tblGrid>
      <w:tr w:rsidR="007376F4" w:rsidRPr="0076128E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ESPORTE, JUVENTUDE E LAZER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462" w:rsidRPr="0076128E" w:rsidRDefault="00EF7462" w:rsidP="0076128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6F4" w:rsidRPr="0076128E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sz w:val="20"/>
                <w:szCs w:val="20"/>
              </w:rPr>
              <w:t>01.44.11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sz w:val="20"/>
                <w:szCs w:val="20"/>
              </w:rPr>
              <w:t>Gestão de Esporte, Juventude e Lazer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462" w:rsidRPr="0076128E" w:rsidRDefault="00EF7462" w:rsidP="0076128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6F4" w:rsidRPr="0076128E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sz w:val="20"/>
                <w:szCs w:val="20"/>
              </w:rPr>
              <w:t>01.44.11.27.812.1004.2028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sz w:val="20"/>
                <w:szCs w:val="20"/>
              </w:rPr>
              <w:t>Manut. Ativ.do Esporte, Juventude e Lazer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462" w:rsidRPr="0076128E" w:rsidRDefault="00EF7462" w:rsidP="0076128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6F4" w:rsidRPr="0076128E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bCs/>
                <w:sz w:val="20"/>
                <w:szCs w:val="20"/>
              </w:rPr>
              <w:t>3.3.50.39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sz w:val="20"/>
                <w:szCs w:val="20"/>
              </w:rPr>
              <w:t>Outros Serv. Terceiros - Pessoa Jurídica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62" w:rsidRPr="0076128E" w:rsidRDefault="00C53896" w:rsidP="0076128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sz w:val="20"/>
                <w:szCs w:val="20"/>
              </w:rPr>
              <w:t>108.268,55</w:t>
            </w:r>
          </w:p>
        </w:tc>
      </w:tr>
      <w:tr w:rsidR="007376F4" w:rsidRPr="0076128E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462" w:rsidRPr="0076128E" w:rsidRDefault="00EF7462" w:rsidP="0076128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6F4" w:rsidRPr="0076128E" w:rsidTr="00EF7462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7462" w:rsidRPr="0076128E" w:rsidRDefault="00EF7462" w:rsidP="0076128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62" w:rsidRPr="0076128E" w:rsidRDefault="00C53896" w:rsidP="0076128E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b/>
                <w:sz w:val="20"/>
                <w:szCs w:val="20"/>
              </w:rPr>
              <w:t>108.268,55</w:t>
            </w:r>
          </w:p>
        </w:tc>
      </w:tr>
    </w:tbl>
    <w:p w:rsidR="00EF7462" w:rsidRPr="0076128E" w:rsidRDefault="00EF7462" w:rsidP="007612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7462" w:rsidRPr="0076128E" w:rsidRDefault="00C53896" w:rsidP="0076128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28E">
        <w:rPr>
          <w:rFonts w:ascii="Times New Roman" w:hAnsi="Times New Roman" w:cs="Times New Roman"/>
          <w:b/>
          <w:sz w:val="24"/>
          <w:szCs w:val="24"/>
        </w:rPr>
        <w:t>PARA: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640"/>
        <w:gridCol w:w="1080"/>
      </w:tblGrid>
      <w:tr w:rsidR="007376F4" w:rsidRPr="0076128E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ESPORTE, JUVENTUDE E LAZER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462" w:rsidRPr="0076128E" w:rsidRDefault="00EF7462" w:rsidP="0076128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6F4" w:rsidRPr="0076128E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sz w:val="20"/>
                <w:szCs w:val="20"/>
              </w:rPr>
              <w:t>01.44.11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sz w:val="20"/>
                <w:szCs w:val="20"/>
              </w:rPr>
              <w:t>Gestão de Esporte, Juventude e Lazer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462" w:rsidRPr="0076128E" w:rsidRDefault="00EF7462" w:rsidP="0076128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6F4" w:rsidRPr="0076128E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sz w:val="20"/>
                <w:szCs w:val="20"/>
              </w:rPr>
              <w:t>01.44.11.27.812.1004.2028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sz w:val="20"/>
                <w:szCs w:val="20"/>
              </w:rPr>
              <w:t>Manut. Ativ. do Esporte, Juventude e Lazer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462" w:rsidRPr="0076128E" w:rsidRDefault="00EF7462" w:rsidP="0076128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6F4" w:rsidRPr="0076128E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bCs/>
                <w:sz w:val="20"/>
                <w:szCs w:val="20"/>
              </w:rPr>
              <w:t>3.3.90.30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62" w:rsidRPr="0076128E" w:rsidRDefault="00C53896" w:rsidP="0076128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sz w:val="20"/>
                <w:szCs w:val="20"/>
              </w:rPr>
              <w:t>108.268,55</w:t>
            </w:r>
          </w:p>
        </w:tc>
      </w:tr>
      <w:tr w:rsidR="007376F4" w:rsidRPr="0076128E" w:rsidTr="00EF7462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462" w:rsidRPr="0076128E" w:rsidRDefault="00EF7462" w:rsidP="0076128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6F4" w:rsidRPr="0076128E" w:rsidTr="00EF7462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7462" w:rsidRPr="0076128E" w:rsidRDefault="00EF7462" w:rsidP="0076128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7462" w:rsidRPr="0076128E" w:rsidRDefault="00C53896" w:rsidP="0076128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7462" w:rsidRPr="0076128E" w:rsidRDefault="00C53896" w:rsidP="0076128E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28E">
              <w:rPr>
                <w:rFonts w:ascii="Times New Roman" w:hAnsi="Times New Roman" w:cs="Times New Roman"/>
                <w:b/>
                <w:sz w:val="20"/>
                <w:szCs w:val="20"/>
              </w:rPr>
              <w:t>108.268,55</w:t>
            </w:r>
          </w:p>
        </w:tc>
      </w:tr>
    </w:tbl>
    <w:p w:rsidR="00EF7462" w:rsidRPr="0076128E" w:rsidRDefault="00EF7462" w:rsidP="0076128E">
      <w:pPr>
        <w:pStyle w:val="Textoembloco1"/>
        <w:ind w:left="0" w:right="0" w:firstLine="3600"/>
        <w:rPr>
          <w:sz w:val="24"/>
          <w:szCs w:val="24"/>
        </w:rPr>
      </w:pPr>
    </w:p>
    <w:p w:rsidR="00EF7462" w:rsidRPr="0076128E" w:rsidRDefault="00C53896" w:rsidP="0076128E">
      <w:pPr>
        <w:pStyle w:val="Textoembloco1"/>
        <w:ind w:left="0" w:right="0" w:firstLine="3600"/>
        <w:rPr>
          <w:sz w:val="24"/>
          <w:szCs w:val="24"/>
        </w:rPr>
      </w:pPr>
      <w:r w:rsidRPr="0076128E">
        <w:rPr>
          <w:sz w:val="24"/>
          <w:szCs w:val="24"/>
        </w:rPr>
        <w:t>Art. 2º Esta Lei entra em vigor na data de sua publicação.</w:t>
      </w:r>
    </w:p>
    <w:p w:rsidR="00EF7462" w:rsidRPr="0076128E" w:rsidRDefault="00EF7462" w:rsidP="0076128E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76128E" w:rsidRPr="0076128E" w:rsidRDefault="0076128E" w:rsidP="0076128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6128E">
        <w:rPr>
          <w:rFonts w:ascii="Times New Roman" w:hAnsi="Times New Roman" w:cs="Times New Roman"/>
          <w:sz w:val="24"/>
          <w:szCs w:val="24"/>
        </w:rPr>
        <w:t>Mesa da Câmara Municipal de Mogi Mirim, 03 de maio de 2022.</w:t>
      </w:r>
    </w:p>
    <w:p w:rsidR="0076128E" w:rsidRPr="0076128E" w:rsidRDefault="0076128E" w:rsidP="0076128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6128E" w:rsidRDefault="0076128E" w:rsidP="0076128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6128E" w:rsidRPr="0076128E" w:rsidRDefault="0076128E" w:rsidP="0076128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6128E" w:rsidRPr="0076128E" w:rsidRDefault="0076128E" w:rsidP="0076128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6128E">
        <w:rPr>
          <w:rFonts w:ascii="Times New Roman" w:hAnsi="Times New Roman" w:cs="Times New Roman"/>
          <w:b/>
          <w:sz w:val="24"/>
          <w:szCs w:val="24"/>
        </w:rPr>
        <w:t>VEREADORA SONIA REGINA RODRIGUES</w:t>
      </w: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6128E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6128E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6128E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Default="007D2080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52</w:t>
      </w:r>
      <w:r w:rsidR="0076128E">
        <w:rPr>
          <w:rFonts w:ascii="Times New Roman" w:hAnsi="Times New Roman" w:cs="Times New Roman"/>
          <w:b/>
          <w:sz w:val="24"/>
          <w:szCs w:val="24"/>
        </w:rPr>
        <w:t xml:space="preserve"> de 2022.</w:t>
      </w:r>
    </w:p>
    <w:p w:rsid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6128E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6128E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6128E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6128E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6128E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76128E" w:rsidRPr="0076128E" w:rsidRDefault="0076128E" w:rsidP="0076128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6128E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EF7462" w:rsidRPr="0076128E" w:rsidRDefault="00EF7462" w:rsidP="0076128E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F7462" w:rsidRDefault="00EF7462" w:rsidP="0076128E">
      <w:pPr>
        <w:rPr>
          <w:rFonts w:ascii="Times New Roman" w:eastAsia="MS Mincho" w:hAnsi="Times New Roman" w:cs="Times New Roman"/>
          <w:sz w:val="24"/>
          <w:szCs w:val="24"/>
        </w:rPr>
      </w:pPr>
    </w:p>
    <w:p w:rsidR="0076128E" w:rsidRDefault="0076128E" w:rsidP="0076128E">
      <w:pPr>
        <w:rPr>
          <w:rFonts w:ascii="Times New Roman" w:eastAsia="MS Mincho" w:hAnsi="Times New Roman" w:cs="Times New Roman"/>
          <w:sz w:val="24"/>
          <w:szCs w:val="24"/>
        </w:rPr>
      </w:pPr>
    </w:p>
    <w:p w:rsidR="007D2080" w:rsidRDefault="007D2080" w:rsidP="0076128E">
      <w:pPr>
        <w:rPr>
          <w:rFonts w:ascii="Times New Roman" w:eastAsia="MS Mincho" w:hAnsi="Times New Roman" w:cs="Times New Roman"/>
          <w:sz w:val="24"/>
          <w:szCs w:val="24"/>
        </w:rPr>
      </w:pPr>
    </w:p>
    <w:p w:rsidR="007D2080" w:rsidRDefault="007D2080" w:rsidP="0076128E">
      <w:pPr>
        <w:rPr>
          <w:rFonts w:ascii="Times New Roman" w:eastAsia="MS Mincho" w:hAnsi="Times New Roman" w:cs="Times New Roman"/>
          <w:sz w:val="24"/>
          <w:szCs w:val="24"/>
        </w:rPr>
      </w:pPr>
    </w:p>
    <w:p w:rsidR="007D2080" w:rsidRDefault="007D2080" w:rsidP="0076128E">
      <w:pPr>
        <w:rPr>
          <w:rFonts w:ascii="Times New Roman" w:eastAsia="MS Mincho" w:hAnsi="Times New Roman" w:cs="Times New Roman"/>
          <w:sz w:val="24"/>
          <w:szCs w:val="24"/>
        </w:rPr>
      </w:pPr>
    </w:p>
    <w:p w:rsidR="007D2080" w:rsidRDefault="007D2080" w:rsidP="0076128E">
      <w:pPr>
        <w:rPr>
          <w:rFonts w:ascii="Times New Roman" w:eastAsia="MS Mincho" w:hAnsi="Times New Roman" w:cs="Times New Roman"/>
          <w:sz w:val="24"/>
          <w:szCs w:val="24"/>
        </w:rPr>
      </w:pPr>
    </w:p>
    <w:p w:rsidR="007D2080" w:rsidRDefault="007D2080" w:rsidP="0076128E">
      <w:pPr>
        <w:rPr>
          <w:rFonts w:ascii="Times New Roman" w:eastAsia="MS Mincho" w:hAnsi="Times New Roman" w:cs="Times New Roman"/>
          <w:sz w:val="24"/>
          <w:szCs w:val="24"/>
        </w:rPr>
      </w:pPr>
    </w:p>
    <w:p w:rsidR="007D2080" w:rsidRDefault="007D2080" w:rsidP="0076128E">
      <w:pPr>
        <w:rPr>
          <w:rFonts w:ascii="Times New Roman" w:eastAsia="MS Mincho" w:hAnsi="Times New Roman" w:cs="Times New Roman"/>
          <w:sz w:val="24"/>
          <w:szCs w:val="24"/>
        </w:rPr>
      </w:pPr>
    </w:p>
    <w:p w:rsidR="007D2080" w:rsidRDefault="007D2080" w:rsidP="0076128E">
      <w:pPr>
        <w:rPr>
          <w:rFonts w:ascii="Times New Roman" w:eastAsia="MS Mincho" w:hAnsi="Times New Roman" w:cs="Times New Roman"/>
          <w:sz w:val="24"/>
          <w:szCs w:val="24"/>
        </w:rPr>
      </w:pPr>
    </w:p>
    <w:p w:rsidR="007D2080" w:rsidRDefault="007D2080" w:rsidP="0076128E">
      <w:pPr>
        <w:rPr>
          <w:rFonts w:ascii="Times New Roman" w:eastAsia="MS Mincho" w:hAnsi="Times New Roman" w:cs="Times New Roman"/>
          <w:sz w:val="24"/>
          <w:szCs w:val="24"/>
        </w:rPr>
      </w:pPr>
    </w:p>
    <w:p w:rsidR="007D2080" w:rsidRDefault="007D2080" w:rsidP="0076128E">
      <w:pPr>
        <w:rPr>
          <w:rFonts w:ascii="Times New Roman" w:eastAsia="MS Mincho" w:hAnsi="Times New Roman" w:cs="Times New Roman"/>
          <w:sz w:val="24"/>
          <w:szCs w:val="24"/>
        </w:rPr>
      </w:pPr>
    </w:p>
    <w:p w:rsidR="007D2080" w:rsidRDefault="007D2080" w:rsidP="0076128E">
      <w:pPr>
        <w:rPr>
          <w:rFonts w:ascii="Times New Roman" w:eastAsia="MS Mincho" w:hAnsi="Times New Roman" w:cs="Times New Roman"/>
          <w:sz w:val="24"/>
          <w:szCs w:val="24"/>
        </w:rPr>
      </w:pPr>
      <w:bookmarkStart w:id="0" w:name="_GoBack"/>
      <w:bookmarkEnd w:id="0"/>
    </w:p>
    <w:p w:rsidR="007D2080" w:rsidRDefault="007D2080" w:rsidP="0076128E">
      <w:pPr>
        <w:rPr>
          <w:rFonts w:ascii="Times New Roman" w:eastAsia="MS Mincho" w:hAnsi="Times New Roman" w:cs="Times New Roman"/>
          <w:sz w:val="24"/>
          <w:szCs w:val="24"/>
        </w:rPr>
      </w:pPr>
    </w:p>
    <w:p w:rsidR="0076128E" w:rsidRDefault="0076128E" w:rsidP="0076128E">
      <w:pPr>
        <w:rPr>
          <w:rFonts w:ascii="Times New Roman" w:eastAsia="MS Mincho" w:hAnsi="Times New Roman" w:cs="Times New Roman"/>
          <w:sz w:val="24"/>
          <w:szCs w:val="24"/>
        </w:rPr>
      </w:pPr>
    </w:p>
    <w:p w:rsidR="0076128E" w:rsidRPr="0076128E" w:rsidRDefault="0076128E" w:rsidP="0076128E">
      <w:pPr>
        <w:rPr>
          <w:rFonts w:ascii="Times New Roman" w:eastAsia="MS Mincho" w:hAnsi="Times New Roman" w:cs="Times New Roman"/>
          <w:sz w:val="24"/>
          <w:szCs w:val="24"/>
        </w:rPr>
      </w:pPr>
    </w:p>
    <w:p w:rsidR="00EF7462" w:rsidRPr="0076128E" w:rsidRDefault="00EF7462" w:rsidP="0076128E">
      <w:pPr>
        <w:rPr>
          <w:rFonts w:ascii="Times New Roman" w:eastAsia="MS Mincho" w:hAnsi="Times New Roman" w:cs="Times New Roman"/>
          <w:sz w:val="24"/>
          <w:szCs w:val="24"/>
        </w:rPr>
      </w:pPr>
    </w:p>
    <w:p w:rsidR="00EF7462" w:rsidRPr="007D2080" w:rsidRDefault="00C53896" w:rsidP="0076128E">
      <w:pPr>
        <w:rPr>
          <w:rFonts w:ascii="Times New Roman" w:eastAsia="MS Mincho" w:hAnsi="Times New Roman" w:cs="Times New Roman"/>
          <w:b/>
        </w:rPr>
      </w:pPr>
      <w:r w:rsidRPr="007D2080">
        <w:rPr>
          <w:rFonts w:ascii="Times New Roman" w:eastAsia="MS Mincho" w:hAnsi="Times New Roman" w:cs="Times New Roman"/>
          <w:b/>
        </w:rPr>
        <w:t>Projeto de Lei nº 65 de 2022</w:t>
      </w:r>
    </w:p>
    <w:p w:rsidR="004F0784" w:rsidRPr="007D2080" w:rsidRDefault="00C53896" w:rsidP="0076128E">
      <w:pPr>
        <w:rPr>
          <w:rFonts w:ascii="Times New Roman" w:eastAsia="Times New Roman" w:hAnsi="Times New Roman" w:cs="Times New Roman"/>
          <w:b/>
          <w:bCs/>
          <w:lang w:eastAsia="pt-BR"/>
        </w:rPr>
      </w:pPr>
      <w:r w:rsidRPr="007D2080">
        <w:rPr>
          <w:rFonts w:ascii="Times New Roman" w:eastAsia="MS Mincho" w:hAnsi="Times New Roman" w:cs="Times New Roman"/>
          <w:b/>
        </w:rPr>
        <w:t>Autoria: Prefeito Municipal</w:t>
      </w:r>
    </w:p>
    <w:p w:rsidR="004F0784" w:rsidRPr="007D2080" w:rsidRDefault="004F0784" w:rsidP="0076128E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</w:pPr>
    </w:p>
    <w:p w:rsidR="00207677" w:rsidRPr="007D2080" w:rsidRDefault="00207677" w:rsidP="0076128E">
      <w:pPr>
        <w:jc w:val="both"/>
        <w:rPr>
          <w:rFonts w:ascii="Times New Roman" w:eastAsia="Times New Roman" w:hAnsi="Times New Roman" w:cs="Times New Roman"/>
          <w:b/>
          <w:lang w:eastAsia="pt-BR"/>
        </w:rPr>
      </w:pPr>
    </w:p>
    <w:sectPr w:rsidR="00207677" w:rsidRPr="007D2080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144" w:rsidRDefault="00584144">
      <w:r>
        <w:separator/>
      </w:r>
    </w:p>
  </w:endnote>
  <w:endnote w:type="continuationSeparator" w:id="0">
    <w:p w:rsidR="00584144" w:rsidRDefault="00584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144" w:rsidRDefault="00584144">
      <w:r>
        <w:separator/>
      </w:r>
    </w:p>
  </w:footnote>
  <w:footnote w:type="continuationSeparator" w:id="0">
    <w:p w:rsidR="00584144" w:rsidRDefault="00584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C5389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45813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6128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C53896">
      <w:rPr>
        <w:rFonts w:ascii="Arial" w:hAnsi="Arial"/>
        <w:b/>
        <w:sz w:val="34"/>
      </w:rPr>
      <w:t xml:space="preserve"> MUNICIPAL DE MOGI MIRIM</w:t>
    </w:r>
  </w:p>
  <w:p w:rsidR="004F0784" w:rsidRDefault="00C5389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D430E"/>
    <w:rsid w:val="004F0784"/>
    <w:rsid w:val="004F1341"/>
    <w:rsid w:val="00501B93"/>
    <w:rsid w:val="00520F7E"/>
    <w:rsid w:val="005755DE"/>
    <w:rsid w:val="00584144"/>
    <w:rsid w:val="00594412"/>
    <w:rsid w:val="00697F7F"/>
    <w:rsid w:val="007376F4"/>
    <w:rsid w:val="0076128E"/>
    <w:rsid w:val="007D2080"/>
    <w:rsid w:val="00A5188F"/>
    <w:rsid w:val="00A5794C"/>
    <w:rsid w:val="00A906D8"/>
    <w:rsid w:val="00AB5A74"/>
    <w:rsid w:val="00C32D95"/>
    <w:rsid w:val="00C53896"/>
    <w:rsid w:val="00E07C99"/>
    <w:rsid w:val="00EF746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EF7462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F746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EF746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EF7462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EF7462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2022-05-03T19:29:00Z</dcterms:modified>
</cp:coreProperties>
</file>