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>DE SILÊNC</w:t>
      </w:r>
      <w:r w:rsidR="00D65E31">
        <w:rPr>
          <w:rFonts w:ascii="Bookman Old Style" w:hAnsi="Bookman Old Style"/>
          <w:b/>
          <w:sz w:val="24"/>
        </w:rPr>
        <w:t>IO” PELO FALECIMENTO DA</w:t>
      </w:r>
      <w:r w:rsidR="00BB674F">
        <w:rPr>
          <w:rFonts w:ascii="Bookman Old Style" w:hAnsi="Bookman Old Style"/>
          <w:b/>
          <w:sz w:val="24"/>
        </w:rPr>
        <w:t xml:space="preserve"> SENHOR</w:t>
      </w:r>
      <w:r w:rsidR="00D65E31">
        <w:rPr>
          <w:rFonts w:ascii="Bookman Old Style" w:hAnsi="Bookman Old Style"/>
          <w:b/>
          <w:sz w:val="24"/>
        </w:rPr>
        <w:t>A</w:t>
      </w:r>
      <w:r w:rsidR="00BB674F">
        <w:rPr>
          <w:rFonts w:ascii="Bookman Old Style" w:hAnsi="Bookman Old Style"/>
          <w:b/>
          <w:sz w:val="24"/>
        </w:rPr>
        <w:t xml:space="preserve"> </w:t>
      </w:r>
      <w:r w:rsidR="00D65E31">
        <w:rPr>
          <w:rFonts w:ascii="Bookman Old Style" w:hAnsi="Bookman Old Style"/>
          <w:b/>
          <w:sz w:val="24"/>
        </w:rPr>
        <w:t>GENNY MOMESSO NICOLUCCI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4D4659">
        <w:rPr>
          <w:rFonts w:ascii="Bookman Old Style" w:hAnsi="Bookman Old Style"/>
          <w:b/>
          <w:sz w:val="24"/>
        </w:rPr>
        <w:t xml:space="preserve"> OCORRIDO NO DIA </w:t>
      </w:r>
      <w:r w:rsidR="00D65E31">
        <w:rPr>
          <w:rFonts w:ascii="Bookman Old Style" w:hAnsi="Bookman Old Style"/>
          <w:b/>
          <w:sz w:val="24"/>
        </w:rPr>
        <w:t>11</w:t>
      </w:r>
      <w:r w:rsidR="00BB674F">
        <w:rPr>
          <w:rFonts w:ascii="Bookman Old Style" w:hAnsi="Bookman Old Style"/>
          <w:b/>
          <w:sz w:val="24"/>
        </w:rPr>
        <w:t xml:space="preserve"> DE </w:t>
      </w:r>
      <w:r w:rsidR="00D65E31">
        <w:rPr>
          <w:rFonts w:ascii="Bookman Old Style" w:hAnsi="Bookman Old Style"/>
          <w:b/>
          <w:sz w:val="24"/>
        </w:rPr>
        <w:t>MAIO</w:t>
      </w:r>
      <w:r w:rsidR="00BB674F">
        <w:rPr>
          <w:rFonts w:ascii="Bookman Old Style" w:hAnsi="Bookman Old Style"/>
          <w:b/>
          <w:sz w:val="24"/>
        </w:rPr>
        <w:t xml:space="preserve"> DE 2022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  <w:r w:rsidRPr="009C7EB6">
        <w:rPr>
          <w:rFonts w:ascii="Bookman Old Style" w:hAnsi="Bookman Old Style"/>
          <w:sz w:val="24"/>
          <w:szCs w:val="24"/>
        </w:rPr>
        <w:t xml:space="preserve">                              </w:t>
      </w:r>
    </w:p>
    <w:p w:rsidR="007B1503" w:rsidRPr="00201DC0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</w:t>
      </w:r>
      <w:r w:rsidR="003D554E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 xml:space="preserve">o das atribuições que me confere ao artigo 162, do Regimento Interno </w:t>
      </w:r>
      <w:r w:rsidRPr="00201DC0">
        <w:rPr>
          <w:rFonts w:ascii="Bookman Old Style" w:hAnsi="Bookman Old Style"/>
          <w:sz w:val="24"/>
        </w:rPr>
        <w:t>da Câmara Municipal de Mogi Mirim, que sejam consignados em Ata dos Trabalhos votos de pr</w:t>
      </w:r>
      <w:r w:rsidR="00D65E31">
        <w:rPr>
          <w:rFonts w:ascii="Bookman Old Style" w:hAnsi="Bookman Old Style"/>
          <w:sz w:val="24"/>
        </w:rPr>
        <w:t>ofundo pesar pelo falecimento da</w:t>
      </w:r>
      <w:r w:rsidR="00BB674F">
        <w:rPr>
          <w:rFonts w:ascii="Bookman Old Style" w:hAnsi="Bookman Old Style"/>
          <w:sz w:val="24"/>
        </w:rPr>
        <w:t xml:space="preserve"> </w:t>
      </w:r>
      <w:r w:rsidRPr="00BB674F" w:rsidR="00BB674F">
        <w:rPr>
          <w:rFonts w:ascii="Bookman Old Style" w:hAnsi="Bookman Old Style"/>
          <w:b/>
          <w:sz w:val="24"/>
        </w:rPr>
        <w:t>S</w:t>
      </w:r>
      <w:r w:rsidRPr="00BB674F">
        <w:rPr>
          <w:rFonts w:ascii="Bookman Old Style" w:hAnsi="Bookman Old Style"/>
          <w:b/>
          <w:sz w:val="24"/>
        </w:rPr>
        <w:t>enhor</w:t>
      </w:r>
      <w:r w:rsidR="00D65E31">
        <w:rPr>
          <w:rFonts w:ascii="Bookman Old Style" w:hAnsi="Bookman Old Style"/>
          <w:b/>
          <w:sz w:val="24"/>
        </w:rPr>
        <w:t>a</w:t>
      </w:r>
      <w:r w:rsidRPr="00BB674F">
        <w:rPr>
          <w:rFonts w:ascii="Bookman Old Style" w:hAnsi="Bookman Old Style"/>
          <w:b/>
          <w:sz w:val="24"/>
        </w:rPr>
        <w:t xml:space="preserve"> </w:t>
      </w:r>
      <w:r w:rsidR="00D65E31">
        <w:rPr>
          <w:rFonts w:ascii="Bookman Old Style" w:hAnsi="Bookman Old Style"/>
          <w:b/>
          <w:sz w:val="24"/>
        </w:rPr>
        <w:t>Genny</w:t>
      </w:r>
      <w:r w:rsidR="00D65E31">
        <w:rPr>
          <w:rFonts w:ascii="Bookman Old Style" w:hAnsi="Bookman Old Style"/>
          <w:b/>
          <w:sz w:val="24"/>
        </w:rPr>
        <w:t xml:space="preserve"> </w:t>
      </w:r>
      <w:r w:rsidR="00D65E31">
        <w:rPr>
          <w:rFonts w:ascii="Bookman Old Style" w:hAnsi="Bookman Old Style"/>
          <w:b/>
          <w:sz w:val="24"/>
        </w:rPr>
        <w:t>Momesso</w:t>
      </w:r>
      <w:r w:rsidR="00D65E31">
        <w:rPr>
          <w:rFonts w:ascii="Bookman Old Style" w:hAnsi="Bookman Old Style"/>
          <w:b/>
          <w:sz w:val="24"/>
        </w:rPr>
        <w:t xml:space="preserve"> </w:t>
      </w:r>
      <w:r w:rsidR="00D65E31">
        <w:rPr>
          <w:rFonts w:ascii="Bookman Old Style" w:hAnsi="Bookman Old Style"/>
          <w:b/>
          <w:sz w:val="24"/>
        </w:rPr>
        <w:t>Nicolucci</w:t>
      </w:r>
      <w:r w:rsidRPr="00201DC0">
        <w:rPr>
          <w:rFonts w:ascii="Bookman Old Style" w:hAnsi="Bookman Old Style"/>
          <w:sz w:val="24"/>
        </w:rPr>
        <w:t>,</w:t>
      </w:r>
      <w:r w:rsidR="001743A2">
        <w:rPr>
          <w:rFonts w:ascii="Bookman Old Style" w:hAnsi="Bookman Old Style"/>
          <w:sz w:val="24"/>
        </w:rPr>
        <w:t xml:space="preserve"> ocorrido no dia 02</w:t>
      </w:r>
      <w:r w:rsidR="00BB674F">
        <w:rPr>
          <w:rFonts w:ascii="Bookman Old Style" w:hAnsi="Bookman Old Style"/>
          <w:sz w:val="24"/>
        </w:rPr>
        <w:t xml:space="preserve"> de </w:t>
      </w:r>
      <w:r w:rsidR="001743A2">
        <w:rPr>
          <w:rFonts w:ascii="Bookman Old Style" w:hAnsi="Bookman Old Style"/>
          <w:sz w:val="24"/>
        </w:rPr>
        <w:t>abril</w:t>
      </w:r>
      <w:r w:rsidR="00D65E31">
        <w:rPr>
          <w:rFonts w:ascii="Bookman Old Style" w:hAnsi="Bookman Old Style"/>
          <w:sz w:val="24"/>
        </w:rPr>
        <w:t>, aos 91 anos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>Essa Casa Legislativa presta essa singel</w:t>
      </w:r>
      <w:r w:rsidR="00D65E31">
        <w:rPr>
          <w:rFonts w:ascii="Bookman Old Style" w:hAnsi="Bookman Old Style"/>
          <w:sz w:val="24"/>
        </w:rPr>
        <w:t>a homenagem póstuma à família de</w:t>
      </w:r>
      <w:r w:rsidR="00BB674F">
        <w:rPr>
          <w:rFonts w:ascii="Bookman Old Style" w:hAnsi="Bookman Old Style"/>
          <w:sz w:val="24"/>
        </w:rPr>
        <w:t xml:space="preserve"> </w:t>
      </w:r>
      <w:r w:rsidRPr="00D65E31" w:rsidR="00D65E31">
        <w:rPr>
          <w:rFonts w:ascii="Bookman Old Style" w:hAnsi="Bookman Old Style"/>
          <w:b/>
          <w:sz w:val="24"/>
        </w:rPr>
        <w:t>Genny</w:t>
      </w:r>
      <w:r w:rsidRPr="00D65E31" w:rsidR="00D65E31">
        <w:rPr>
          <w:rFonts w:ascii="Bookman Old Style" w:hAnsi="Bookman Old Style"/>
          <w:b/>
          <w:sz w:val="24"/>
        </w:rPr>
        <w:t xml:space="preserve"> </w:t>
      </w:r>
      <w:r w:rsidRPr="00D65E31" w:rsidR="00D65E31">
        <w:rPr>
          <w:rFonts w:ascii="Bookman Old Style" w:hAnsi="Bookman Old Style"/>
          <w:b/>
          <w:sz w:val="24"/>
        </w:rPr>
        <w:t>Momesso</w:t>
      </w:r>
      <w:r w:rsidRPr="00D65E31" w:rsidR="00D65E31">
        <w:rPr>
          <w:rFonts w:ascii="Bookman Old Style" w:hAnsi="Bookman Old Style"/>
          <w:b/>
          <w:sz w:val="24"/>
        </w:rPr>
        <w:t xml:space="preserve"> </w:t>
      </w:r>
      <w:r w:rsidRPr="00D65E31" w:rsidR="00D65E31">
        <w:rPr>
          <w:rFonts w:ascii="Bookman Old Style" w:hAnsi="Bookman Old Style"/>
          <w:b/>
          <w:sz w:val="24"/>
        </w:rPr>
        <w:t>Nicolucci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e propõe, ainda, na presente sessão, que seja guardado um respeitoso “Minuto de Silêncio”.</w:t>
      </w:r>
    </w:p>
    <w:p w:rsidR="00DB77CC" w:rsidP="00201DC0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</w:t>
      </w:r>
      <w:r w:rsidRPr="006F3B1B">
        <w:rPr>
          <w:rFonts w:ascii="Bookman Old Style" w:hAnsi="Bookman Old Style"/>
          <w:iCs/>
          <w:sz w:val="24"/>
          <w:szCs w:val="24"/>
        </w:rPr>
        <w:t xml:space="preserve">  Essa Casa Legislativa presta essa singela homenagem póstuma a esta família a quem temos muito apreço</w:t>
      </w:r>
    </w:p>
    <w:p w:rsidR="00201DC0" w:rsidRPr="00201DC0" w:rsidP="00201DC0">
      <w:pPr>
        <w:jc w:val="both"/>
        <w:rPr>
          <w:rFonts w:ascii="Bookman Old Style" w:hAnsi="Bookman Old Style"/>
          <w:sz w:val="24"/>
        </w:rPr>
      </w:pPr>
    </w:p>
    <w:p w:rsidR="001355AD" w:rsidP="00DB77CC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D65E31">
        <w:rPr>
          <w:rFonts w:ascii="Bookman Old Style" w:hAnsi="Bookman Old Style"/>
          <w:b/>
          <w:sz w:val="24"/>
          <w:szCs w:val="24"/>
        </w:rPr>
        <w:t>16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65E31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BB674F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>
      <w:pPr>
        <w:jc w:val="center"/>
        <w:rPr>
          <w:rFonts w:ascii="Verdana" w:hAnsi="Verdana"/>
          <w:sz w:val="24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2806E4">
      <w:pPr>
        <w:jc w:val="center"/>
        <w:rPr>
          <w:rFonts w:ascii="Bookman Old Style" w:hAnsi="Bookman Old Style"/>
          <w:b/>
          <w:sz w:val="22"/>
        </w:rPr>
      </w:pPr>
    </w:p>
    <w:p w:rsidR="002806E4" w:rsidP="00714378">
      <w:pPr>
        <w:jc w:val="center"/>
        <w:rPr>
          <w:rFonts w:ascii="Verdana" w:hAnsi="Verdana"/>
          <w:sz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  <w:p w:rsidR="00FE4013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42AF"/>
    <w:rsid w:val="000C6B58"/>
    <w:rsid w:val="000D0A61"/>
    <w:rsid w:val="000D2AE5"/>
    <w:rsid w:val="000D5AB1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43A2"/>
    <w:rsid w:val="00176826"/>
    <w:rsid w:val="00177014"/>
    <w:rsid w:val="00180B5E"/>
    <w:rsid w:val="0018202E"/>
    <w:rsid w:val="001849F3"/>
    <w:rsid w:val="0019035A"/>
    <w:rsid w:val="001A6A11"/>
    <w:rsid w:val="001B6E29"/>
    <w:rsid w:val="001B783D"/>
    <w:rsid w:val="001D2313"/>
    <w:rsid w:val="001E037C"/>
    <w:rsid w:val="001F475F"/>
    <w:rsid w:val="00201DC0"/>
    <w:rsid w:val="00217384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D554E"/>
    <w:rsid w:val="003F4815"/>
    <w:rsid w:val="00403DA9"/>
    <w:rsid w:val="00404775"/>
    <w:rsid w:val="0041190E"/>
    <w:rsid w:val="00412B12"/>
    <w:rsid w:val="00417981"/>
    <w:rsid w:val="00421001"/>
    <w:rsid w:val="00421B07"/>
    <w:rsid w:val="00457459"/>
    <w:rsid w:val="00462D16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D4659"/>
    <w:rsid w:val="004F252E"/>
    <w:rsid w:val="004F791A"/>
    <w:rsid w:val="00511B7F"/>
    <w:rsid w:val="005167AB"/>
    <w:rsid w:val="00520B81"/>
    <w:rsid w:val="005218AF"/>
    <w:rsid w:val="00521F4A"/>
    <w:rsid w:val="00522A34"/>
    <w:rsid w:val="00561183"/>
    <w:rsid w:val="005678E1"/>
    <w:rsid w:val="0057132E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032F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62ACD"/>
    <w:rsid w:val="008A34FD"/>
    <w:rsid w:val="008B1F9C"/>
    <w:rsid w:val="008B53A3"/>
    <w:rsid w:val="008D636D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81B75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B1069"/>
    <w:rsid w:val="00AC65E6"/>
    <w:rsid w:val="00AD12D7"/>
    <w:rsid w:val="00AE1D62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B674F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815C8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65E31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94AB-C30E-44FF-B25A-EC36FE62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8</cp:revision>
  <cp:lastPrinted>2022-03-16T19:53:00Z</cp:lastPrinted>
  <dcterms:created xsi:type="dcterms:W3CDTF">2021-12-10T17:36:00Z</dcterms:created>
  <dcterms:modified xsi:type="dcterms:W3CDTF">2022-05-11T19:31:00Z</dcterms:modified>
</cp:coreProperties>
</file>