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b/>
          <w:color w:val="2A6099"/>
          <w:sz w:val="28"/>
        </w:rPr>
      </w:pPr>
    </w:p>
    <w:p>
      <w:pPr>
        <w:rPr>
          <w:color w:val="2A6099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2A6099"/>
        </w:rPr>
      </w:pPr>
      <w:r>
        <w:rPr>
          <w:b/>
          <w:color w:val="auto"/>
          <w:sz w:val="24"/>
        </w:rPr>
        <w:t>ASSUNTO:</w:t>
      </w:r>
      <w:r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>MOÇÃO DE PESAR, COM UM MINUTO DE SILÊNCIO PELO</w:t>
      </w:r>
      <w:r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>FALECIMENTO</w:t>
      </w:r>
      <w:r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>D</w:t>
      </w:r>
      <w:r>
        <w:rPr>
          <w:b/>
          <w:color w:val="auto"/>
          <w:sz w:val="24"/>
        </w:rPr>
        <w:t>A PROFESSORA SYLVIA CRUZ DA CUNHA CANTO,</w:t>
      </w:r>
      <w:r>
        <w:rPr>
          <w:b/>
          <w:color w:val="auto"/>
          <w:sz w:val="24"/>
        </w:rPr>
        <w:t xml:space="preserve">  OCORRIDO DIA </w:t>
      </w:r>
      <w:r>
        <w:rPr>
          <w:b/>
          <w:color w:val="auto"/>
          <w:sz w:val="24"/>
        </w:rPr>
        <w:t>15</w:t>
      </w:r>
      <w:r>
        <w:rPr>
          <w:b/>
          <w:color w:val="auto"/>
          <w:sz w:val="24"/>
        </w:rPr>
        <w:t xml:space="preserve"> DE </w:t>
      </w:r>
      <w:r>
        <w:rPr>
          <w:b/>
          <w:color w:val="auto"/>
          <w:sz w:val="24"/>
        </w:rPr>
        <w:t>MARÇO</w:t>
      </w:r>
      <w:r>
        <w:rPr>
          <w:b/>
          <w:color w:val="auto"/>
          <w:sz w:val="24"/>
        </w:rPr>
        <w:t xml:space="preserve"> DE 2022.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</w:t>
      </w:r>
    </w:p>
    <w:p>
      <w:pPr>
        <w:jc w:val="both"/>
        <w:rPr>
          <w:color w:val="2A6099"/>
        </w:rPr>
      </w:pP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ab/>
        <w:tab/>
      </w:r>
      <w:r>
        <w:rPr>
          <w:color w:val="auto"/>
          <w:sz w:val="24"/>
        </w:rPr>
        <w:t>Requeremos à Mesa, na forma regimental de estilo e após ouvido o Douto Plenário e de acordo com o Art. 162, combinado com o Art. 152 § 2 do Regimento Interno Vigente, que seja consignada em Ata de nossos trabalhos, votos de profundo pesar, pelo falecimento  d</w:t>
      </w:r>
      <w:r>
        <w:rPr>
          <w:color w:val="auto"/>
          <w:sz w:val="24"/>
        </w:rPr>
        <w:t>a Professora Sylvia Cruz da Cunha Canto</w:t>
      </w:r>
      <w:r>
        <w:rPr>
          <w:color w:val="auto"/>
          <w:sz w:val="24"/>
        </w:rPr>
        <w:t xml:space="preserve">, ocorrido em </w:t>
      </w:r>
      <w:r>
        <w:rPr>
          <w:color w:val="auto"/>
          <w:sz w:val="24"/>
        </w:rPr>
        <w:t>15</w:t>
      </w:r>
      <w:r>
        <w:rPr>
          <w:color w:val="auto"/>
          <w:sz w:val="24"/>
        </w:rPr>
        <w:t xml:space="preserve"> de </w:t>
      </w:r>
      <w:r>
        <w:rPr>
          <w:color w:val="auto"/>
          <w:sz w:val="24"/>
        </w:rPr>
        <w:t>março</w:t>
      </w:r>
      <w:r>
        <w:rPr>
          <w:color w:val="auto"/>
          <w:sz w:val="24"/>
        </w:rPr>
        <w:t xml:space="preserve"> de 2022.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ab/>
        <w:tab/>
      </w:r>
      <w:r>
        <w:rPr>
          <w:color w:val="auto"/>
          <w:sz w:val="24"/>
        </w:rPr>
        <w:t xml:space="preserve">Propomos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      </w:t>
      </w:r>
    </w:p>
    <w:p>
      <w:pPr>
        <w:rPr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SALA DAS SESSÕES “VEREADOR SANTO RÓTOLLI”, 12 de maio de 2022.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5983B0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rPr>
          <w:b/>
          <w:color w:val="44546A" w:themeColor="text2"/>
          <w:sz w:val="24"/>
        </w:rPr>
      </w:pPr>
      <w:r>
        <w:rPr>
          <w:b/>
          <w:color w:val="44546A" w:themeColor="text2"/>
          <w:sz w:val="24"/>
        </w:rPr>
        <w:t xml:space="preserve">                    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ADEMIR SOUZA FLORETTI JUNIOR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 DIRCEU DA SILVA PAULINO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JOÃO VÍCTOR COUTINHO GASPARINI</w:t>
      </w:r>
    </w:p>
    <w:p>
      <w:pPr>
        <w:tabs>
          <w:tab w:val="clear" w:pos="708"/>
          <w:tab w:val="left" w:pos="7260"/>
        </w:tabs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JOELMA FRANCO DA CUNHA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LÚCIA MARIA FERREIRA TENÓRIO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LUZIA CRISTINA CORTES NOGUEIRA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MARA CRISTINA CHOQUETTA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MÁRCIO EVANDRO RIBEIRO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PAULO CEGATTI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SÔNIA REGINA RODRIGUES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TIAGO CÉSAR COSTA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0010" distR="8318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994821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282561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0010" distR="8318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491155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276199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266</Words>
  <Characters>1401</Characters>
  <Application>Microsoft Office Word</Application>
  <DocSecurity>0</DocSecurity>
  <Lines>0</Lines>
  <Paragraphs>42</Paragraphs>
  <ScaleCrop>false</ScaleCrop>
  <Company>Camara Municipal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34</cp:revision>
  <dcterms:created xsi:type="dcterms:W3CDTF">2022-02-17T19:08:00Z</dcterms:created>
  <dcterms:modified xsi:type="dcterms:W3CDTF">2022-05-12T11:02:13Z</dcterms:modified>
  <dc:language>pt-BR</dc:language>
</cp:coreProperties>
</file>