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7F2C5" w14:textId="77777777" w:rsidR="00A932B1" w:rsidRDefault="00A932B1" w:rsidP="00A932B1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060/22</w:t>
      </w:r>
    </w:p>
    <w:p w14:paraId="04194A89" w14:textId="77777777" w:rsidR="00A932B1" w:rsidRDefault="00A932B1" w:rsidP="00A932B1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[Proc. Adm. nº 4756/22]</w:t>
      </w:r>
    </w:p>
    <w:p w14:paraId="594D0A83" w14:textId="77777777" w:rsidR="00A932B1" w:rsidRDefault="00A932B1" w:rsidP="00A932B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B992BE3" w14:textId="77777777" w:rsidR="00A932B1" w:rsidRDefault="00A932B1" w:rsidP="00A932B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Mogi Mirim, 12 de maio de 2 022.</w:t>
      </w:r>
    </w:p>
    <w:p w14:paraId="3E359DAC" w14:textId="77777777" w:rsidR="00A932B1" w:rsidRDefault="00A932B1" w:rsidP="00A932B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9EEB337" w14:textId="77777777" w:rsidR="00A932B1" w:rsidRDefault="00A932B1" w:rsidP="00A932B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55E15C1" w14:textId="77777777" w:rsidR="00A932B1" w:rsidRDefault="00A932B1" w:rsidP="00A932B1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45755F9C" w14:textId="77777777" w:rsidR="00A932B1" w:rsidRDefault="00A932B1" w:rsidP="00A932B1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42E1BCFD" w14:textId="77777777" w:rsidR="00A932B1" w:rsidRDefault="00A932B1" w:rsidP="00A932B1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691BFD2A" w14:textId="77777777" w:rsidR="00A932B1" w:rsidRDefault="00A932B1" w:rsidP="00A932B1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1CC2A7E" w14:textId="77777777" w:rsidR="00A932B1" w:rsidRDefault="00A932B1" w:rsidP="00A932B1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08715BD" w14:textId="77777777" w:rsidR="00A932B1" w:rsidRDefault="00A932B1" w:rsidP="00A932B1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1959D824" w14:textId="77777777" w:rsidR="00A932B1" w:rsidRDefault="00A932B1" w:rsidP="00A932B1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6C5A6CF" w14:textId="77777777" w:rsidR="00A932B1" w:rsidRDefault="00A932B1" w:rsidP="00A932B1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79D22DA" w14:textId="77777777" w:rsidR="00A932B1" w:rsidRDefault="00A932B1" w:rsidP="00A932B1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abrir crédito adicional especial, por transposição de dotações orçamentárias, no valor de R$ 6.300,00, destinado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à Secretaria de Cultura e Turismo.</w:t>
      </w:r>
    </w:p>
    <w:p w14:paraId="324EBBE5" w14:textId="77777777" w:rsidR="00A932B1" w:rsidRDefault="00A932B1" w:rsidP="00A932B1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18B0A99" w14:textId="77777777" w:rsidR="00A932B1" w:rsidRDefault="00A932B1" w:rsidP="00A932B1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O crédito adicional especial suplementar de que dispõe esta matéria será destinado para artistas e grupos que não possam ser classificados como pessoa jurídica.</w:t>
      </w:r>
    </w:p>
    <w:p w14:paraId="1E225139" w14:textId="77777777" w:rsidR="00A932B1" w:rsidRDefault="00A932B1" w:rsidP="00A932B1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592AFAE" w14:textId="77777777" w:rsidR="00A932B1" w:rsidRDefault="00A932B1" w:rsidP="00A932B1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14:paraId="076A73FE" w14:textId="77777777" w:rsidR="00A932B1" w:rsidRDefault="00A932B1" w:rsidP="00A932B1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9F07938" w14:textId="77777777" w:rsidR="00A932B1" w:rsidRDefault="00A932B1" w:rsidP="00A932B1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396717AF" w14:textId="77777777" w:rsidR="00A932B1" w:rsidRDefault="00A932B1" w:rsidP="00A932B1">
      <w:pPr>
        <w:pStyle w:val="Rodap"/>
        <w:tabs>
          <w:tab w:val="left" w:pos="708"/>
        </w:tabs>
        <w:ind w:firstLine="3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047335" w14:textId="77777777" w:rsidR="00A932B1" w:rsidRDefault="00A932B1" w:rsidP="00A932B1">
      <w:pPr>
        <w:pStyle w:val="Rodap"/>
        <w:tabs>
          <w:tab w:val="left" w:pos="708"/>
        </w:tabs>
        <w:ind w:firstLine="3480"/>
        <w:jc w:val="both"/>
        <w:rPr>
          <w:rFonts w:ascii="Times New Roman" w:hAnsi="Times New Roman" w:cs="Times New Roman"/>
          <w:sz w:val="24"/>
          <w:szCs w:val="24"/>
        </w:rPr>
      </w:pPr>
    </w:p>
    <w:p w14:paraId="1CC4A1E8" w14:textId="77777777" w:rsidR="00A932B1" w:rsidRDefault="00A932B1" w:rsidP="00A932B1">
      <w:pPr>
        <w:pStyle w:val="Rodap"/>
        <w:tabs>
          <w:tab w:val="left" w:pos="708"/>
        </w:tabs>
        <w:ind w:firstLine="3480"/>
        <w:jc w:val="both"/>
        <w:rPr>
          <w:rFonts w:ascii="Times New Roman" w:hAnsi="Times New Roman" w:cs="Times New Roman"/>
          <w:sz w:val="24"/>
          <w:szCs w:val="24"/>
        </w:rPr>
      </w:pPr>
    </w:p>
    <w:p w14:paraId="3E83F91A" w14:textId="77777777" w:rsidR="00A932B1" w:rsidRDefault="00A932B1" w:rsidP="00A932B1">
      <w:pPr>
        <w:pStyle w:val="Rodap"/>
        <w:tabs>
          <w:tab w:val="left" w:pos="708"/>
        </w:tabs>
        <w:ind w:firstLine="38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14:paraId="67F840A5" w14:textId="77777777" w:rsidR="00A932B1" w:rsidRDefault="00A932B1" w:rsidP="00A932B1">
      <w:pPr>
        <w:pStyle w:val="Rodap"/>
        <w:tabs>
          <w:tab w:val="left" w:pos="708"/>
        </w:tabs>
        <w:ind w:firstLine="3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Prefeito Municipal</w:t>
      </w:r>
    </w:p>
    <w:p w14:paraId="39D4F0DA" w14:textId="77777777" w:rsidR="00A932B1" w:rsidRDefault="00A932B1" w:rsidP="00A932B1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3928BF27" w14:textId="77777777" w:rsidR="00A932B1" w:rsidRDefault="00A932B1" w:rsidP="00A932B1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6B39FA7B" w14:textId="77777777" w:rsidR="00A932B1" w:rsidRDefault="00A932B1" w:rsidP="00A932B1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2A4B2D2E" w14:textId="77777777" w:rsidR="00A932B1" w:rsidRDefault="00A932B1" w:rsidP="00A932B1">
      <w:pPr>
        <w:ind w:left="3840"/>
        <w:rPr>
          <w:rFonts w:ascii="Times New Roman" w:hAnsi="Times New Roman" w:cs="Times New Roman"/>
          <w:b/>
          <w:sz w:val="24"/>
          <w:szCs w:val="24"/>
        </w:rPr>
      </w:pPr>
    </w:p>
    <w:p w14:paraId="21111827" w14:textId="77777777" w:rsidR="00A932B1" w:rsidRDefault="00A932B1" w:rsidP="00A932B1">
      <w:pPr>
        <w:ind w:left="3840"/>
        <w:rPr>
          <w:rFonts w:ascii="Times New Roman" w:hAnsi="Times New Roman" w:cs="Times New Roman"/>
          <w:b/>
          <w:sz w:val="24"/>
          <w:szCs w:val="24"/>
        </w:rPr>
      </w:pPr>
    </w:p>
    <w:p w14:paraId="27D84CDD" w14:textId="77777777" w:rsidR="00A932B1" w:rsidRDefault="00A932B1" w:rsidP="00A932B1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</w:p>
    <w:p w14:paraId="300972B5" w14:textId="77777777" w:rsidR="00A932B1" w:rsidRDefault="00A932B1" w:rsidP="00A932B1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14:paraId="75825AF9" w14:textId="77777777" w:rsidR="00A932B1" w:rsidRDefault="00A932B1" w:rsidP="00A932B1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14:paraId="24E8FEC4" w14:textId="77777777" w:rsidR="00A932B1" w:rsidRDefault="00A932B1" w:rsidP="00A932B1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7BC878E" w14:textId="77777777" w:rsidR="002C0D83" w:rsidRPr="00A466F3" w:rsidRDefault="002C0D83" w:rsidP="002C0D83">
      <w:pPr>
        <w:pStyle w:val="TextosemFormatao1"/>
        <w:ind w:firstLine="3402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4F5DAD42" w14:textId="77777777" w:rsidR="00BF2549" w:rsidRDefault="00BF2549"/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3663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7FC2"/>
    <w:rsid w:val="00217F62"/>
    <w:rsid w:val="002C0D83"/>
    <w:rsid w:val="00A466F3"/>
    <w:rsid w:val="00A906D8"/>
    <w:rsid w:val="00A932B1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35C5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A932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A932B1"/>
  </w:style>
  <w:style w:type="paragraph" w:styleId="TextosemFormatao">
    <w:name w:val="Plain Text"/>
    <w:basedOn w:val="Normal"/>
    <w:link w:val="TextosemFormataoChar"/>
    <w:semiHidden/>
    <w:unhideWhenUsed/>
    <w:rsid w:val="00A932B1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932B1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762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2022-05-13T17:30:00Z</dcterms:modified>
</cp:coreProperties>
</file>