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MANUTENÇÃO </w:t>
      </w:r>
      <w:r>
        <w:rPr>
          <w:rFonts w:ascii="Arial" w:hAnsi="Arial" w:cs="Arial"/>
          <w:b/>
          <w:bCs/>
          <w:sz w:val="24"/>
          <w:szCs w:val="24"/>
        </w:rPr>
        <w:t>EM TODA A EXTENSÃO DA ESTRADA DO BAIRRINHO.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</w:t>
      </w:r>
      <w:r>
        <w:rPr>
          <w:rFonts w:ascii="Arial" w:hAnsi="Arial" w:cs="Arial"/>
          <w:b/>
          <w:sz w:val="24"/>
        </w:rPr>
        <w:t>399</w:t>
      </w:r>
      <w:r>
        <w:rPr>
          <w:rFonts w:ascii="Arial" w:hAnsi="Arial" w:cs="Arial"/>
          <w:b/>
          <w:sz w:val="24"/>
        </w:rPr>
        <w:t>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 manutenção em toda a extensão da Estrada do Bairrinho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-352425</wp:posOffset>
            </wp:positionH>
            <wp:positionV relativeFrom="paragraph">
              <wp:posOffset>635</wp:posOffset>
            </wp:positionV>
            <wp:extent cx="6489700" cy="357505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255733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13</w:t>
      </w:r>
      <w:r>
        <w:rPr>
          <w:rFonts w:ascii="Arial" w:hAnsi="Arial" w:cs="Arial"/>
          <w:sz w:val="22"/>
        </w:rPr>
        <w:t xml:space="preserve"> de maio de 2022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17754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27510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124</Words>
  <Characters>633</Characters>
  <Application>Microsoft Office Word</Application>
  <DocSecurity>0</DocSecurity>
  <Lines>0</Lines>
  <Paragraphs>16</Paragraphs>
  <ScaleCrop>false</ScaleCrop>
  <Company>Camara Municipal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152</cp:revision>
  <cp:lastPrinted>2013-01-10T12:58:00Z</cp:lastPrinted>
  <dcterms:created xsi:type="dcterms:W3CDTF">2021-11-05T12:36:00Z</dcterms:created>
  <dcterms:modified xsi:type="dcterms:W3CDTF">2022-05-13T11:26:08Z</dcterms:modified>
  <dc:language>pt-BR</dc:language>
</cp:coreProperties>
</file>