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Bdr>
          <w:top w:val="single" w:sz="4" w:space="1" w:color="000000"/>
          <w:left w:val="single" w:sz="4" w:space="4" w:color="000000"/>
          <w:bottom w:val="single" w:sz="4" w:space="1" w:color="000000"/>
          <w:right w:val="single" w:sz="4" w:space="4" w:color="000000"/>
        </w:pBdr>
        <w:jc w:val="both"/>
        <w:rPr>
          <w:rFonts w:ascii="Arial" w:hAnsi="Arial" w:cs="Arial"/>
          <w:sz w:val="24"/>
        </w:rPr>
      </w:pPr>
      <w:r>
        <w:rPr>
          <w:rFonts w:ascii="Arial" w:hAnsi="Arial" w:cs="Arial"/>
          <w:b/>
          <w:sz w:val="24"/>
        </w:rPr>
        <w:t xml:space="preserve">ASSUNTO :. INDICO AO EXMO. SR. PREFEITO MUNICIPAL DR. PAULO DE </w:t>
      </w:r>
      <w:r>
        <w:rPr>
          <w:rFonts w:ascii="Arial" w:hAnsi="Arial" w:cs="Arial"/>
          <w:b/>
          <w:sz w:val="24"/>
          <w:szCs w:val="24"/>
        </w:rPr>
        <w:t>OLIVEIRA E SILVA, PARA QUE O DEPARTAMENTO COMPETENTE, REALIZE ESTUDOS PARA IMPLANTAÇÃO DE DISPOSITIVO DE REDUÇÃO DE VELOCIDADE NA RUA ARMELINDO ARTHUR PISSINATTI, NO LOTEAMENTO BOA VISTA</w:t>
      </w:r>
      <w:r>
        <w:rPr>
          <w:rFonts w:ascii="Arial" w:hAnsi="Arial" w:cs="Arial"/>
          <w:b/>
          <w:bCs/>
          <w:sz w:val="24"/>
          <w:szCs w:val="24"/>
        </w:rPr>
        <w:t>.</w:t>
      </w:r>
    </w:p>
    <w:p>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p>
    <w:p>
      <w:pPr>
        <w:pBdr>
          <w:top w:val="single" w:sz="4" w:space="1" w:color="000000"/>
          <w:left w:val="single" w:sz="4" w:space="4" w:color="000000"/>
          <w:bottom w:val="single" w:sz="4" w:space="1" w:color="000000"/>
          <w:right w:val="single" w:sz="4" w:space="4" w:color="000000"/>
        </w:pBdr>
        <w:rPr>
          <w:rFonts w:ascii="Arial" w:hAnsi="Arial" w:cs="Arial"/>
          <w:b/>
          <w:sz w:val="24"/>
        </w:rPr>
      </w:pPr>
      <w:r>
        <w:rPr>
          <w:rFonts w:ascii="Arial" w:hAnsi="Arial" w:cs="Arial"/>
          <w:b/>
          <w:sz w:val="24"/>
        </w:rPr>
        <w:t xml:space="preserve">DESPACHO:   </w:t>
      </w:r>
    </w:p>
    <w:p>
      <w:pPr>
        <w:pBdr>
          <w:top w:val="single" w:sz="4" w:space="1" w:color="000000"/>
          <w:left w:val="single" w:sz="4" w:space="4" w:color="000000"/>
          <w:bottom w:val="single" w:sz="4" w:space="1" w:color="000000"/>
          <w:right w:val="single" w:sz="4" w:space="4" w:color="000000"/>
        </w:pBdr>
        <w:rPr>
          <w:rFonts w:ascii="Arial" w:hAnsi="Arial" w:cs="Arial"/>
          <w:b/>
          <w:sz w:val="24"/>
        </w:rPr>
      </w:pPr>
    </w:p>
    <w:p>
      <w:pPr>
        <w:pBdr>
          <w:top w:val="single" w:sz="4" w:space="1" w:color="000000"/>
          <w:left w:val="single" w:sz="4" w:space="4" w:color="000000"/>
          <w:bottom w:val="single" w:sz="4" w:space="1" w:color="000000"/>
          <w:right w:val="single" w:sz="4" w:space="4" w:color="000000"/>
        </w:pBdr>
        <w:jc w:val="center"/>
        <w:rPr>
          <w:rFonts w:ascii="Arial" w:hAnsi="Arial" w:cs="Arial"/>
          <w:b/>
          <w:sz w:val="24"/>
        </w:rPr>
      </w:pPr>
      <w:r>
        <w:rPr>
          <w:rFonts w:ascii="Arial" w:hAnsi="Arial" w:cs="Arial"/>
          <w:b/>
          <w:sz w:val="24"/>
        </w:rPr>
        <w:t xml:space="preserve">SALA DAS SESSÕES ____/____/_____ </w:t>
      </w:r>
    </w:p>
    <w:p>
      <w:pPr>
        <w:pBdr>
          <w:top w:val="single" w:sz="4" w:space="1" w:color="000000"/>
          <w:left w:val="single" w:sz="4" w:space="4" w:color="000000"/>
          <w:bottom w:val="single" w:sz="4" w:space="1" w:color="000000"/>
          <w:right w:val="single" w:sz="4" w:space="4" w:color="000000"/>
        </w:pBdr>
        <w:rPr>
          <w:rFonts w:ascii="Arial" w:hAnsi="Arial" w:cs="Arial"/>
          <w:b/>
          <w:sz w:val="24"/>
        </w:rPr>
      </w:pPr>
    </w:p>
    <w:p>
      <w:pPr>
        <w:pBdr>
          <w:top w:val="single" w:sz="4" w:space="1" w:color="000000"/>
          <w:left w:val="single" w:sz="4" w:space="4" w:color="000000"/>
          <w:bottom w:val="single" w:sz="4" w:space="1" w:color="000000"/>
          <w:right w:val="single" w:sz="4" w:space="4" w:color="000000"/>
        </w:pBdr>
        <w:rPr>
          <w:rFonts w:ascii="Arial" w:hAnsi="Arial" w:cs="Arial"/>
          <w:b/>
          <w:sz w:val="24"/>
        </w:rPr>
      </w:pPr>
    </w:p>
    <w:p>
      <w:pPr>
        <w:pBdr>
          <w:top w:val="single" w:sz="4" w:space="1" w:color="000000"/>
          <w:left w:val="single" w:sz="4" w:space="4" w:color="000000"/>
          <w:bottom w:val="single" w:sz="4" w:space="1" w:color="000000"/>
          <w:right w:val="single" w:sz="4" w:space="4" w:color="000000"/>
        </w:pBdr>
        <w:jc w:val="center"/>
        <w:rPr>
          <w:rFonts w:ascii="Arial" w:hAnsi="Arial" w:cs="Arial"/>
          <w:b/>
          <w:sz w:val="24"/>
        </w:rPr>
      </w:pPr>
      <w:r>
        <w:rPr>
          <w:rFonts w:ascii="Arial" w:hAnsi="Arial" w:cs="Arial"/>
          <w:b/>
          <w:sz w:val="24"/>
        </w:rPr>
        <w:t>PRESIDENTE DA MESA</w:t>
      </w:r>
    </w:p>
    <w:p>
      <w:pPr>
        <w:jc w:val="center"/>
        <w:rPr>
          <w:rFonts w:ascii="Arial" w:hAnsi="Arial" w:cs="Arial"/>
          <w:sz w:val="24"/>
        </w:rPr>
      </w:pPr>
    </w:p>
    <w:p>
      <w:pPr>
        <w:rPr>
          <w:rFonts w:ascii="Arial" w:hAnsi="Arial" w:cs="Arial"/>
          <w:sz w:val="24"/>
        </w:rPr>
      </w:pPr>
      <w:r>
        <w:rPr>
          <w:rFonts w:ascii="Arial" w:hAnsi="Arial" w:cs="Arial"/>
          <w:b/>
          <w:sz w:val="24"/>
        </w:rPr>
        <w:tab/>
        <w:t xml:space="preserve">                                  INDICAÇÃO Nº  , DE 2022</w:t>
      </w:r>
    </w:p>
    <w:p>
      <w:pPr>
        <w:rPr>
          <w:rFonts w:ascii="Arial" w:hAnsi="Arial" w:cs="Arial"/>
          <w:b/>
          <w:sz w:val="24"/>
        </w:rPr>
      </w:pPr>
    </w:p>
    <w:p>
      <w:pPr>
        <w:rPr>
          <w:rFonts w:ascii="Arial" w:hAnsi="Arial" w:cs="Arial"/>
          <w:b/>
          <w:sz w:val="24"/>
        </w:rPr>
      </w:pPr>
      <w:r>
        <w:rPr>
          <w:rFonts w:ascii="Arial" w:hAnsi="Arial" w:cs="Arial"/>
          <w:b/>
          <w:sz w:val="24"/>
        </w:rPr>
        <w:t>SENHOR PRESIDENTE,</w:t>
      </w:r>
    </w:p>
    <w:p>
      <w:pPr>
        <w:rPr>
          <w:rFonts w:ascii="Arial" w:hAnsi="Arial" w:cs="Arial"/>
          <w:b/>
          <w:sz w:val="24"/>
        </w:rPr>
      </w:pPr>
      <w:r>
        <w:rPr>
          <w:rFonts w:ascii="Arial" w:hAnsi="Arial" w:cs="Arial"/>
          <w:b/>
          <w:sz w:val="24"/>
        </w:rPr>
        <w:t>SENHORES VEREADORES,</w:t>
      </w:r>
    </w:p>
    <w:p>
      <w:pPr>
        <w:rPr>
          <w:rFonts w:ascii="Arial" w:hAnsi="Arial" w:cs="Arial"/>
          <w:sz w:val="24"/>
        </w:rPr>
      </w:pPr>
    </w:p>
    <w:p>
      <w:pPr>
        <w:jc w:val="both"/>
        <w:rPr>
          <w:rFonts w:ascii="Arial" w:hAnsi="Arial" w:cs="Arial"/>
          <w:sz w:val="24"/>
          <w:szCs w:val="24"/>
        </w:rPr>
      </w:pPr>
      <w:r>
        <w:rPr>
          <w:rFonts w:ascii="Arial" w:hAnsi="Arial" w:cs="Arial"/>
          <w:sz w:val="24"/>
        </w:rPr>
        <w:t>INDICO ao Exmo. Senhor Prefeito Municipal para que junto ao Departamento competente que realize estudos para implantação de dispositivo de redução de velocidade na Rua Armelindo Arthur Pissinatti, no Loteamento Boa Vista</w:t>
      </w:r>
      <w:r>
        <w:rPr>
          <w:rFonts w:ascii="Arial" w:hAnsi="Arial" w:cs="Arial"/>
          <w:b w:val="0"/>
          <w:bCs w:val="0"/>
          <w:sz w:val="24"/>
          <w:szCs w:val="24"/>
        </w:rPr>
        <w:t>.</w:t>
      </w:r>
    </w:p>
    <w:p>
      <w:pPr>
        <w:jc w:val="center"/>
        <w:rPr>
          <w:rFonts w:ascii="Arial" w:hAnsi="Arial" w:cs="Arial"/>
          <w:sz w:val="24"/>
          <w:szCs w:val="24"/>
        </w:rPr>
      </w:pPr>
    </w:p>
    <w:p>
      <w:pPr>
        <w:jc w:val="center"/>
        <w:rPr>
          <w:rFonts w:ascii="Arial" w:hAnsi="Arial" w:cs="Arial"/>
          <w:sz w:val="22"/>
        </w:rPr>
      </w:pPr>
      <w:r>
        <w:rPr>
          <w:rFonts w:ascii="Arial" w:hAnsi="Arial" w:cs="Arial"/>
          <w:sz w:val="22"/>
        </w:rPr>
        <w:drawing>
          <wp:anchor distT="0" distB="0" distL="0" distR="0" simplePos="0" relativeHeight="251658240" behindDoc="0" locked="0" layoutInCell="0" allowOverlap="1">
            <wp:simplePos x="0" y="0"/>
            <wp:positionH relativeFrom="column">
              <wp:posOffset>-190500</wp:posOffset>
            </wp:positionH>
            <wp:positionV relativeFrom="paragraph">
              <wp:posOffset>635</wp:posOffset>
            </wp:positionV>
            <wp:extent cx="6207760" cy="348742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07387" name="Figura1"/>
                    <pic:cNvPicPr>
                      <a:picLocks noChangeAspect="1" noChangeArrowheads="1"/>
                    </pic:cNvPicPr>
                  </pic:nvPicPr>
                  <pic:blipFill>
                    <a:blip xmlns:r="http://schemas.openxmlformats.org/officeDocument/2006/relationships" r:embed="rId4"/>
                    <a:stretch>
                      <a:fillRect/>
                    </a:stretch>
                  </pic:blipFill>
                  <pic:spPr bwMode="auto">
                    <a:xfrm>
                      <a:off x="0" y="0"/>
                      <a:ext cx="6207760" cy="3487420"/>
                    </a:xfrm>
                    <a:prstGeom prst="rect">
                      <a:avLst/>
                    </a:prstGeom>
                  </pic:spPr>
                </pic:pic>
              </a:graphicData>
            </a:graphic>
          </wp:anchor>
        </w:drawing>
      </w: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p>
    <w:p>
      <w:pPr>
        <w:jc w:val="center"/>
        <w:rPr>
          <w:rFonts w:ascii="Arial" w:hAnsi="Arial" w:cs="Arial"/>
          <w:sz w:val="22"/>
        </w:rPr>
      </w:pPr>
      <w:r>
        <w:rPr>
          <w:rFonts w:ascii="Arial" w:hAnsi="Arial" w:cs="Arial"/>
          <w:sz w:val="22"/>
        </w:rPr>
        <w:t>SALA DAS SESSÕES “VEREADOR SANTO RÓTOLLI”, aos 13 de maio de 2022</w:t>
      </w:r>
    </w:p>
    <w:p>
      <w:pPr>
        <w:jc w:val="center"/>
        <w:rPr>
          <w:rFonts w:ascii="Arial" w:hAnsi="Arial" w:cs="Arial"/>
          <w:b/>
          <w:sz w:val="24"/>
        </w:rPr>
      </w:pPr>
    </w:p>
    <w:p>
      <w:pPr>
        <w:jc w:val="center"/>
        <w:rPr>
          <w:rFonts w:ascii="Arial" w:hAnsi="Arial" w:cs="Arial"/>
          <w:b/>
          <w:sz w:val="24"/>
        </w:rPr>
      </w:pPr>
    </w:p>
    <w:p>
      <w:pPr>
        <w:jc w:val="center"/>
        <w:rPr>
          <w:rFonts w:ascii="Arial" w:hAnsi="Arial" w:cs="Arial"/>
          <w:b/>
          <w:sz w:val="24"/>
        </w:rPr>
      </w:pPr>
    </w:p>
    <w:p>
      <w:pPr>
        <w:jc w:val="center"/>
        <w:rPr>
          <w:rFonts w:ascii="Arial" w:hAnsi="Arial" w:cs="Arial"/>
          <w:b/>
          <w:sz w:val="24"/>
        </w:rPr>
      </w:pPr>
      <w:r>
        <w:rPr>
          <w:rFonts w:ascii="Arial" w:hAnsi="Arial" w:cs="Arial"/>
          <w:b/>
          <w:sz w:val="24"/>
        </w:rPr>
        <w:t xml:space="preserve">VEREADOR LUIS ROBERTO TAVARES        </w:t>
      </w: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page">
            <wp:posOffset>622935</wp:posOffset>
          </wp:positionH>
          <wp:positionV relativeFrom="page">
            <wp:posOffset>403225</wp:posOffset>
          </wp:positionV>
          <wp:extent cx="1038225" cy="749935"/>
          <wp:effectExtent l="0" t="0" r="0" b="0"/>
          <wp:wrapNone/>
          <wp:docPr id="4"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89819"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49935"/>
                  </a:xfrm>
                  <a:prstGeom prst="rect">
                    <a:avLst/>
                  </a:prstGeom>
                </pic:spPr>
              </pic:pic>
            </a:graphicData>
          </a:graphic>
        </wp:anchor>
      </w:drawing>
    </w: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5"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page">
            <wp:posOffset>622935</wp:posOffset>
          </wp:positionH>
          <wp:positionV relativeFrom="page">
            <wp:posOffset>403225</wp:posOffset>
          </wp:positionV>
          <wp:extent cx="1038225" cy="749935"/>
          <wp:effectExtent l="0" t="0" r="0" b="0"/>
          <wp:wrapNone/>
          <wp:docPr id="7"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14423"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49935"/>
                  </a:xfrm>
                  <a:prstGeom prst="rect">
                    <a:avLst/>
                  </a:prstGeom>
                </pic:spPr>
              </pic:pic>
            </a:graphicData>
          </a:graphic>
        </wp:anchor>
      </w:drawing>
    </w: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8"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D"/>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rsid w:val="00B2776D"/>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B2776D"/>
    <w:rPr>
      <w:rFonts w:ascii="Courier New" w:hAnsi="Courier New"/>
    </w:rPr>
  </w:style>
  <w:style w:type="paragraph" w:customStyle="1" w:styleId="CabealhoeRodap">
    <w:name w:val="Cabeçalho e Rodapé"/>
    <w:basedOn w:val="Normal"/>
    <w:qFormat/>
  </w:style>
  <w:style w:type="paragraph" w:customStyle="1" w:styleId="Header">
    <w:name w:val="Header"/>
    <w:basedOn w:val="Normal"/>
    <w:rsid w:val="00B2776D"/>
    <w:pPr>
      <w:tabs>
        <w:tab w:val="clear" w:pos="708"/>
        <w:tab w:val="center" w:pos="4419"/>
        <w:tab w:val="right" w:pos="8838"/>
      </w:tabs>
    </w:pPr>
  </w:style>
  <w:style w:type="paragraph" w:customStyle="1" w:styleId="Footer">
    <w:name w:val="Footer"/>
    <w:basedOn w:val="Normal"/>
    <w:rsid w:val="00B2776D"/>
    <w:pPr>
      <w:tabs>
        <w:tab w:val="clear" w:pos="708"/>
        <w:tab w:val="center" w:pos="4419"/>
        <w:tab w:val="right" w:pos="8838"/>
      </w:tabs>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142</Words>
  <Characters>754</Characters>
  <Application>Microsoft Office Word</Application>
  <DocSecurity>0</DocSecurity>
  <Lines>0</Lines>
  <Paragraphs>16</Paragraphs>
  <ScaleCrop>false</ScaleCrop>
  <Company>Camara Municipal</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153</cp:revision>
  <cp:lastPrinted>2013-01-10T12:58:00Z</cp:lastPrinted>
  <dcterms:created xsi:type="dcterms:W3CDTF">2021-11-05T12:36:00Z</dcterms:created>
  <dcterms:modified xsi:type="dcterms:W3CDTF">2022-05-13T15:07:55Z</dcterms:modified>
  <dc:language>pt-BR</dc:language>
</cp:coreProperties>
</file>