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7151E5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420064">
        <w:rPr>
          <w:rFonts w:ascii="Bookman Old Style" w:hAnsi="Bookman Old Style" w:cs="Estrangelo Edessa"/>
          <w:b/>
          <w:sz w:val="24"/>
          <w:szCs w:val="24"/>
        </w:rPr>
        <w:t xml:space="preserve">AO SR. PREFEITO MUNICIPAL PAULO DE OLIVEIRA E SILVA, </w:t>
      </w:r>
      <w:r w:rsidR="00C961FD">
        <w:rPr>
          <w:rFonts w:ascii="Bookman Old Style" w:hAnsi="Bookman Old Style" w:cs="Estrangelo Edessa"/>
          <w:b/>
          <w:sz w:val="24"/>
          <w:szCs w:val="24"/>
        </w:rPr>
        <w:t xml:space="preserve">INFORMAÇÕES SOBRE PROJETOS </w:t>
      </w:r>
      <w:r w:rsidR="00C14AB8">
        <w:rPr>
          <w:rFonts w:ascii="Bookman Old Style" w:hAnsi="Bookman Old Style" w:cs="Estrangelo Edessa"/>
          <w:b/>
          <w:sz w:val="24"/>
          <w:szCs w:val="24"/>
        </w:rPr>
        <w:t xml:space="preserve">DE PROLONGAMENTO DA RUA MARGINAL A SP-340. </w:t>
      </w:r>
      <w:r w:rsidR="00C961F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6C6B2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bookmarkEnd w:id="0"/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3B06FA1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2B1F2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</w:p>
    <w:p w:rsidR="00215317" w:rsidP="008517B6" w14:paraId="1686C29C" w14:textId="337EDD06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ab/>
      </w: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006B77" w:rsidP="00006B77" w14:paraId="45AAB80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C14AB8" w:rsidP="006C6B29" w14:paraId="024825E6" w14:textId="1F702F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 w:rsidRPr="00420064">
        <w:rPr>
          <w:rFonts w:ascii="Bookman Old Style" w:hAnsi="Bookman Old Style" w:cs="Estrangelo Edessa"/>
          <w:sz w:val="28"/>
        </w:rPr>
        <w:t>Requeiro a V. Exa., ouvido o Plenário</w:t>
      </w:r>
      <w:r w:rsidRPr="00300C0B">
        <w:rPr>
          <w:rFonts w:ascii="Bookman Old Style" w:hAnsi="Bookman Old Style" w:cs="Estrangelo Edessa"/>
          <w:sz w:val="24"/>
        </w:rPr>
        <w:t xml:space="preserve">, </w:t>
      </w:r>
      <w:r w:rsidRPr="0038375F" w:rsidR="00420064">
        <w:rPr>
          <w:rFonts w:ascii="Bookman Old Style" w:hAnsi="Bookman Old Style" w:cs="Estrangelo Edessa"/>
          <w:sz w:val="28"/>
        </w:rPr>
        <w:t>sejam solicitadas ao Senhor Prefeito</w:t>
      </w:r>
      <w:r w:rsidR="00420064">
        <w:rPr>
          <w:rFonts w:ascii="Bookman Old Style" w:hAnsi="Bookman Old Style" w:cs="Estrangelo Edessa"/>
          <w:sz w:val="28"/>
        </w:rPr>
        <w:t xml:space="preserve"> Paulo de Oliveira Silva</w:t>
      </w:r>
      <w:r w:rsidRPr="0038375F" w:rsidR="00420064">
        <w:rPr>
          <w:rFonts w:ascii="Bookman Old Style" w:hAnsi="Bookman Old Style" w:cs="Estrangelo Edessa"/>
          <w:sz w:val="28"/>
        </w:rPr>
        <w:t xml:space="preserve">, </w:t>
      </w:r>
      <w:r w:rsidR="00C961FD">
        <w:rPr>
          <w:rFonts w:ascii="Bookman Old Style" w:hAnsi="Bookman Old Style" w:cs="Estrangelo Edessa"/>
          <w:sz w:val="28"/>
        </w:rPr>
        <w:t xml:space="preserve">informações </w:t>
      </w:r>
      <w:r>
        <w:rPr>
          <w:rFonts w:ascii="Bookman Old Style" w:hAnsi="Bookman Old Style" w:cs="Estrangelo Edessa"/>
          <w:sz w:val="28"/>
        </w:rPr>
        <w:t xml:space="preserve">sobre projetos existentes de prolongamento da Rua Tânia Mara </w:t>
      </w:r>
      <w:r>
        <w:rPr>
          <w:rFonts w:ascii="Bookman Old Style" w:hAnsi="Bookman Old Style" w:cs="Estrangelo Edessa"/>
          <w:sz w:val="28"/>
        </w:rPr>
        <w:t>Amidani</w:t>
      </w:r>
      <w:r>
        <w:rPr>
          <w:rFonts w:ascii="Bookman Old Style" w:hAnsi="Bookman Old Style" w:cs="Estrangelo Edessa"/>
          <w:sz w:val="28"/>
        </w:rPr>
        <w:t xml:space="preserve"> </w:t>
      </w:r>
      <w:r>
        <w:rPr>
          <w:rFonts w:ascii="Bookman Old Style" w:hAnsi="Bookman Old Style" w:cs="Estrangelo Edessa"/>
          <w:sz w:val="28"/>
        </w:rPr>
        <w:t>Stábile</w:t>
      </w:r>
      <w:r>
        <w:rPr>
          <w:rFonts w:ascii="Bookman Old Style" w:hAnsi="Bookman Old Style" w:cs="Estrangelo Edessa"/>
          <w:sz w:val="28"/>
        </w:rPr>
        <w:t xml:space="preserve"> da Cunha, paralela à Rodovia Governador Ademar Pereira de Barros (SP-340). </w:t>
      </w:r>
    </w:p>
    <w:p w:rsidR="008705B8" w:rsidP="008705B8" w14:paraId="786C88F0" w14:textId="2DD5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Considerando a época do anúncio da vinda da empresa </w:t>
      </w:r>
      <w:r>
        <w:rPr>
          <w:rFonts w:ascii="Bookman Old Style" w:hAnsi="Bookman Old Style" w:cs="Estrangelo Edessa"/>
          <w:sz w:val="28"/>
        </w:rPr>
        <w:t>Havan</w:t>
      </w:r>
      <w:r>
        <w:rPr>
          <w:rFonts w:ascii="Bookman Old Style" w:hAnsi="Bookman Old Style" w:cs="Estrangelo Edessa"/>
          <w:sz w:val="28"/>
        </w:rPr>
        <w:t xml:space="preserve">, foi noticiado que houve um acordo entre Prefeitura e </w:t>
      </w:r>
      <w:r>
        <w:rPr>
          <w:rFonts w:ascii="Bookman Old Style" w:hAnsi="Bookman Old Style" w:cs="Estrangelo Edessa"/>
          <w:sz w:val="28"/>
        </w:rPr>
        <w:t>Havan</w:t>
      </w:r>
      <w:r>
        <w:rPr>
          <w:rFonts w:ascii="Bookman Old Style" w:hAnsi="Bookman Old Style" w:cs="Estrangelo Edessa"/>
          <w:sz w:val="28"/>
        </w:rPr>
        <w:t xml:space="preserve"> para que a empresa seria responsável pela construção da via marginal,</w:t>
      </w:r>
      <w:r w:rsidR="004D3F1D">
        <w:rPr>
          <w:rFonts w:ascii="Bookman Old Style" w:hAnsi="Bookman Old Style" w:cs="Estrangelo Edessa"/>
          <w:sz w:val="28"/>
        </w:rPr>
        <w:t xml:space="preserve"> como uma forma de contrapartida da empresa,</w:t>
      </w:r>
      <w:r>
        <w:rPr>
          <w:rFonts w:ascii="Bookman Old Style" w:hAnsi="Bookman Old Style" w:cs="Estrangelo Edessa"/>
          <w:sz w:val="28"/>
        </w:rPr>
        <w:t xml:space="preserve"> isso somente depois da possível abertura do Atacadão S.A, ato que aconteceu em 23 de novembro de 2020. </w:t>
      </w:r>
    </w:p>
    <w:p w:rsidR="00006B77" w:rsidP="004D3F1D" w14:paraId="40940D69" w14:textId="4BA906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Portanto, requeiro informações se foi feita esta comunicação com a </w:t>
      </w:r>
      <w:r>
        <w:rPr>
          <w:rFonts w:ascii="Bookman Old Style" w:hAnsi="Bookman Old Style" w:cs="Estrangelo Edessa"/>
          <w:sz w:val="28"/>
        </w:rPr>
        <w:t>Havan</w:t>
      </w:r>
      <w:r>
        <w:rPr>
          <w:rFonts w:ascii="Bookman Old Style" w:hAnsi="Bookman Old Style" w:cs="Estrangelo Edessa"/>
          <w:sz w:val="28"/>
        </w:rPr>
        <w:t xml:space="preserve"> para que seja feita esta importante obra, considerando ainda que muitos acessos/saídas a SP-340 foram e serão fechados pela </w:t>
      </w:r>
      <w:r>
        <w:rPr>
          <w:rFonts w:ascii="Bookman Old Style" w:hAnsi="Bookman Old Style" w:cs="Estrangelo Edessa"/>
          <w:sz w:val="28"/>
        </w:rPr>
        <w:t>Renovias</w:t>
      </w:r>
      <w:r>
        <w:rPr>
          <w:rFonts w:ascii="Bookman Old Style" w:hAnsi="Bookman Old Style" w:cs="Estrangelo Edessa"/>
          <w:sz w:val="28"/>
        </w:rPr>
        <w:t xml:space="preserve">, por determinação da </w:t>
      </w:r>
      <w:r>
        <w:rPr>
          <w:rFonts w:ascii="Bookman Old Style" w:hAnsi="Bookman Old Style" w:cs="Estrangelo Edessa"/>
          <w:sz w:val="28"/>
        </w:rPr>
        <w:t>Artesp</w:t>
      </w:r>
      <w:r>
        <w:rPr>
          <w:rFonts w:ascii="Bookman Old Style" w:hAnsi="Bookman Old Style" w:cs="Estrangelo Edessa"/>
          <w:sz w:val="28"/>
        </w:rPr>
        <w:t xml:space="preserve"> e do DER. </w:t>
      </w:r>
    </w:p>
    <w:p w:rsidR="004D3F1D" w:rsidRPr="0038375F" w:rsidP="004D3F1D" w14:paraId="2E76E58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0C85F5DF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D387C">
        <w:rPr>
          <w:rFonts w:ascii="Bookman Old Style" w:hAnsi="Bookman Old Style"/>
          <w:b/>
          <w:sz w:val="24"/>
          <w:szCs w:val="24"/>
        </w:rPr>
        <w:t>30</w:t>
      </w:r>
      <w:r w:rsidR="001973D9">
        <w:rPr>
          <w:rFonts w:ascii="Bookman Old Style" w:hAnsi="Bookman Old Style"/>
          <w:b/>
          <w:sz w:val="24"/>
          <w:szCs w:val="24"/>
        </w:rPr>
        <w:t xml:space="preserve"> de maio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</w:p>
    <w:p w:rsidR="008E5107" w:rsidP="008E5107" w14:paraId="6E99BE84" w14:textId="66E99E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D3F1D" w:rsidP="008E5107" w14:paraId="2B6EA392" w14:textId="4E85DCD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D3F1D" w:rsidP="008E5107" w14:paraId="00755AC1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517B6" w14:paraId="64AB20EB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 xml:space="preserve">Marcos Paulo </w:t>
      </w:r>
      <w:r w:rsidR="007669C0">
        <w:rPr>
          <w:rFonts w:ascii="Bookman Old Style" w:hAnsi="Bookman Old Style"/>
          <w:b/>
          <w:sz w:val="24"/>
          <w:szCs w:val="24"/>
        </w:rPr>
        <w:t>Cegatti</w:t>
      </w:r>
    </w:p>
    <w:p w:rsidR="008517B6" w:rsidRPr="00006B77" w:rsidP="003B51B3" w14:paraId="7F67D091" w14:textId="5B07CB3C">
      <w:pPr>
        <w:jc w:val="center"/>
        <w:rPr>
          <w:rFonts w:ascii="Bookman Old Style" w:hAnsi="Bookman Old Style"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96608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F29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F29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F29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B1F29" w14:paraId="646C17E0" w14:textId="77777777">
    <w:pPr>
      <w:pStyle w:val="Header"/>
      <w:ind w:right="360"/>
    </w:pPr>
  </w:p>
  <w:p w:rsidR="002B1F29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F29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2B1F29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2B1F29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2B1F29" w:rsidP="0038375F" w14:paraId="27414514" w14:textId="6531B7F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Gabinete do Vereador Marcos Paulo </w:t>
    </w:r>
    <w:r>
      <w:rPr>
        <w:rFonts w:ascii="Bookman Old Style" w:hAnsi="Bookman Old Style"/>
        <w:b/>
        <w:sz w:val="24"/>
      </w:rPr>
      <w:t>Cegatti</w:t>
    </w:r>
  </w:p>
  <w:p w:rsidR="002B1F29" w:rsidP="0038375F" w14:paraId="0E03D25B" w14:textId="08ECD9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2B1F29" w:rsidP="0038375F" w14:paraId="0170406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2B1F29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A7AC7"/>
    <w:rsid w:val="000B3460"/>
    <w:rsid w:val="00105247"/>
    <w:rsid w:val="0017112B"/>
    <w:rsid w:val="0017270D"/>
    <w:rsid w:val="001779A5"/>
    <w:rsid w:val="001973D9"/>
    <w:rsid w:val="001A0CA7"/>
    <w:rsid w:val="001A39C0"/>
    <w:rsid w:val="001A56CD"/>
    <w:rsid w:val="001A5FD6"/>
    <w:rsid w:val="001C5D79"/>
    <w:rsid w:val="001C733E"/>
    <w:rsid w:val="001D2B4A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2B1F29"/>
    <w:rsid w:val="002D387C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20064"/>
    <w:rsid w:val="00431E40"/>
    <w:rsid w:val="00433DC7"/>
    <w:rsid w:val="00441C98"/>
    <w:rsid w:val="0044390B"/>
    <w:rsid w:val="00446836"/>
    <w:rsid w:val="00454E75"/>
    <w:rsid w:val="00462044"/>
    <w:rsid w:val="00474A5C"/>
    <w:rsid w:val="0047554B"/>
    <w:rsid w:val="004B524A"/>
    <w:rsid w:val="004B5648"/>
    <w:rsid w:val="004C18F1"/>
    <w:rsid w:val="004C33A6"/>
    <w:rsid w:val="004D3F1D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37D"/>
    <w:rsid w:val="0062060B"/>
    <w:rsid w:val="0062307A"/>
    <w:rsid w:val="006667FF"/>
    <w:rsid w:val="00674B66"/>
    <w:rsid w:val="00686322"/>
    <w:rsid w:val="0069555F"/>
    <w:rsid w:val="006B6D6A"/>
    <w:rsid w:val="006C6B29"/>
    <w:rsid w:val="006F0203"/>
    <w:rsid w:val="00705D72"/>
    <w:rsid w:val="007244FA"/>
    <w:rsid w:val="00741344"/>
    <w:rsid w:val="00745B6B"/>
    <w:rsid w:val="0074696B"/>
    <w:rsid w:val="0075483D"/>
    <w:rsid w:val="007554E1"/>
    <w:rsid w:val="007669C0"/>
    <w:rsid w:val="00770E34"/>
    <w:rsid w:val="00772759"/>
    <w:rsid w:val="00782D6F"/>
    <w:rsid w:val="007A7B7D"/>
    <w:rsid w:val="007A7FFD"/>
    <w:rsid w:val="007B43AC"/>
    <w:rsid w:val="007C6E46"/>
    <w:rsid w:val="007D4E05"/>
    <w:rsid w:val="007D588C"/>
    <w:rsid w:val="00802107"/>
    <w:rsid w:val="008441B8"/>
    <w:rsid w:val="008517B6"/>
    <w:rsid w:val="00857314"/>
    <w:rsid w:val="00863DEE"/>
    <w:rsid w:val="008705B8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6803"/>
    <w:rsid w:val="00B573D4"/>
    <w:rsid w:val="00B6073E"/>
    <w:rsid w:val="00BA55CC"/>
    <w:rsid w:val="00BD4F76"/>
    <w:rsid w:val="00C0180A"/>
    <w:rsid w:val="00C03B92"/>
    <w:rsid w:val="00C07663"/>
    <w:rsid w:val="00C14AB8"/>
    <w:rsid w:val="00C16ADC"/>
    <w:rsid w:val="00C30118"/>
    <w:rsid w:val="00C37370"/>
    <w:rsid w:val="00C441E1"/>
    <w:rsid w:val="00C45C47"/>
    <w:rsid w:val="00C5669B"/>
    <w:rsid w:val="00C961FD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C551D"/>
    <w:rsid w:val="00DD3B34"/>
    <w:rsid w:val="00DD5618"/>
    <w:rsid w:val="00DE2D07"/>
    <w:rsid w:val="00DE7A12"/>
    <w:rsid w:val="00DF2C71"/>
    <w:rsid w:val="00E00D67"/>
    <w:rsid w:val="00E010E1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62E1"/>
    <w:rsid w:val="00FE1A02"/>
    <w:rsid w:val="00FE222B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41</cp:revision>
  <cp:lastPrinted>2022-05-06T14:23:00Z</cp:lastPrinted>
  <dcterms:created xsi:type="dcterms:W3CDTF">2021-02-04T19:40:00Z</dcterms:created>
  <dcterms:modified xsi:type="dcterms:W3CDTF">2022-05-26T18:30:00Z</dcterms:modified>
</cp:coreProperties>
</file>