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NA RUA JOSÉ FELÍCIO, NO PARQUE DAS LARANJEIRAS.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manutenção nas Estradas Municipais do Assentamento do Horto Vergel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292735</wp:posOffset>
            </wp:positionH>
            <wp:positionV relativeFrom="paragraph">
              <wp:posOffset>65405</wp:posOffset>
            </wp:positionV>
            <wp:extent cx="5518150" cy="41382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7305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27 de maio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121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331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124</Words>
  <Characters>648</Characters>
  <Application>Microsoft Office Word</Application>
  <DocSecurity>0</DocSecurity>
  <Lines>0</Lines>
  <Paragraphs>16</Paragraphs>
  <ScaleCrop>false</ScaleCrop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153</cp:revision>
  <cp:lastPrinted>2022-05-20T13:47:35Z</cp:lastPrinted>
  <dcterms:created xsi:type="dcterms:W3CDTF">2021-11-05T12:36:00Z</dcterms:created>
  <dcterms:modified xsi:type="dcterms:W3CDTF">2022-05-27T11:25:23Z</dcterms:modified>
  <dc:language>pt-BR</dc:language>
</cp:coreProperties>
</file>