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EB" w:rsidRDefault="002946EB" w:rsidP="00384A42">
      <w:pPr>
        <w:ind w:left="2836" w:firstLine="709"/>
        <w:jc w:val="center"/>
        <w:rPr>
          <w:b/>
          <w:sz w:val="24"/>
          <w:szCs w:val="24"/>
        </w:rPr>
      </w:pPr>
    </w:p>
    <w:p w:rsidR="004729AD" w:rsidRDefault="009760DE" w:rsidP="00384A42">
      <w:pPr>
        <w:ind w:left="2836" w:firstLine="709"/>
        <w:jc w:val="center"/>
        <w:rPr>
          <w:b/>
          <w:sz w:val="24"/>
          <w:szCs w:val="24"/>
        </w:rPr>
      </w:pPr>
      <w:r w:rsidRPr="002946EB">
        <w:rPr>
          <w:b/>
          <w:sz w:val="24"/>
          <w:szCs w:val="24"/>
        </w:rPr>
        <w:t xml:space="preserve"> LEI Nº </w:t>
      </w:r>
      <w:r w:rsidR="002946EB">
        <w:rPr>
          <w:b/>
          <w:sz w:val="24"/>
          <w:szCs w:val="24"/>
        </w:rPr>
        <w:t>6459 – DE 30 DE MAIO DE</w:t>
      </w:r>
      <w:r w:rsidR="00BE3A78" w:rsidRPr="002946EB">
        <w:rPr>
          <w:b/>
          <w:sz w:val="24"/>
          <w:szCs w:val="24"/>
        </w:rPr>
        <w:t xml:space="preserve"> 2022</w:t>
      </w:r>
    </w:p>
    <w:p w:rsidR="002946EB" w:rsidRPr="002946EB" w:rsidRDefault="002946EB" w:rsidP="00384A42">
      <w:pPr>
        <w:ind w:left="2836" w:firstLine="709"/>
        <w:jc w:val="center"/>
        <w:rPr>
          <w:b/>
          <w:sz w:val="24"/>
          <w:szCs w:val="24"/>
        </w:rPr>
      </w:pPr>
    </w:p>
    <w:p w:rsidR="00134E52" w:rsidRPr="00384A42" w:rsidRDefault="00134E52" w:rsidP="00134E52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134E52" w:rsidRDefault="009760DE" w:rsidP="00A32D16">
      <w:pPr>
        <w:ind w:left="3544"/>
        <w:contextualSpacing/>
        <w:jc w:val="both"/>
        <w:rPr>
          <w:b/>
          <w:color w:val="000000"/>
          <w:sz w:val="24"/>
          <w:szCs w:val="24"/>
        </w:rPr>
      </w:pPr>
      <w:r w:rsidRPr="00384A42">
        <w:rPr>
          <w:b/>
          <w:color w:val="000000"/>
          <w:sz w:val="24"/>
          <w:szCs w:val="24"/>
        </w:rPr>
        <w:t>INSTITUI NO CALENDÁRIO OFICIAL DO MUNICÍPIO O “MARÇO ROXO” – MÊS DEDICADO À DEFESA DOS DIREITOS DA PESSOA COM EPILEPSIA.</w:t>
      </w:r>
    </w:p>
    <w:p w:rsidR="002946EB" w:rsidRDefault="002946EB" w:rsidP="00A32D16">
      <w:pPr>
        <w:ind w:left="3544"/>
        <w:contextualSpacing/>
        <w:jc w:val="both"/>
        <w:rPr>
          <w:b/>
          <w:color w:val="000000"/>
          <w:sz w:val="24"/>
          <w:szCs w:val="24"/>
        </w:rPr>
      </w:pPr>
    </w:p>
    <w:p w:rsidR="002946EB" w:rsidRDefault="002946EB" w:rsidP="00A32D16">
      <w:pPr>
        <w:ind w:left="3544"/>
        <w:contextualSpacing/>
        <w:jc w:val="both"/>
        <w:rPr>
          <w:b/>
          <w:color w:val="000000"/>
          <w:sz w:val="24"/>
          <w:szCs w:val="24"/>
        </w:rPr>
      </w:pPr>
    </w:p>
    <w:p w:rsidR="002946EB" w:rsidRPr="002946EB" w:rsidRDefault="002946EB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2946EB">
        <w:rPr>
          <w:b/>
          <w:color w:val="000000"/>
          <w:sz w:val="24"/>
          <w:szCs w:val="24"/>
        </w:rPr>
        <w:t>SONIA REGINA RODRIGUES</w:t>
      </w:r>
      <w:r w:rsidRPr="002946EB">
        <w:rPr>
          <w:color w:val="000000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2946EB" w:rsidRPr="002946EB" w:rsidRDefault="002946EB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</w:p>
    <w:p w:rsidR="002946EB" w:rsidRPr="00384A42" w:rsidRDefault="002946EB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2946EB">
        <w:rPr>
          <w:b/>
          <w:color w:val="000000"/>
          <w:sz w:val="24"/>
          <w:szCs w:val="24"/>
        </w:rPr>
        <w:t>FAÇO SABER</w:t>
      </w:r>
      <w:r w:rsidRPr="002946EB">
        <w:rPr>
          <w:color w:val="000000"/>
          <w:sz w:val="24"/>
          <w:szCs w:val="24"/>
        </w:rPr>
        <w:t xml:space="preserve"> que a Câmara Municipal aprovou e eu promulgo a seguinte Lei:</w:t>
      </w:r>
    </w:p>
    <w:p w:rsidR="00134E52" w:rsidRPr="00384A42" w:rsidRDefault="00134E52" w:rsidP="00A32D16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134E52" w:rsidP="00A32D16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134E52" w:rsidRPr="00384A42" w:rsidRDefault="009760DE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>Art. 1º -</w:t>
      </w:r>
      <w:r w:rsidR="002946EB" w:rsidRPr="00384A42">
        <w:rPr>
          <w:color w:val="000000"/>
          <w:sz w:val="24"/>
          <w:szCs w:val="24"/>
        </w:rPr>
        <w:t xml:space="preserve"> </w:t>
      </w:r>
      <w:r w:rsidRPr="00384A42">
        <w:rPr>
          <w:color w:val="000000"/>
          <w:sz w:val="24"/>
          <w:szCs w:val="24"/>
        </w:rPr>
        <w:t xml:space="preserve">Institui no </w:t>
      </w:r>
      <w:r w:rsidRPr="00384A42">
        <w:rPr>
          <w:color w:val="000000"/>
          <w:sz w:val="24"/>
          <w:szCs w:val="24"/>
        </w:rPr>
        <w:t>Calendário Oficial do Município de Mogi Mirim o “Março Roxo” – Mês Dedicado à Defesa dos Direitos da Pessoa com Epilepsia.</w:t>
      </w:r>
    </w:p>
    <w:p w:rsidR="002946EB" w:rsidRDefault="002946EB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9760DE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>Art. 2º – O “Março Roxo” será dedicado a ações educativas para diminuir as barreiras atitudinais em relação às pessoas com epilepsi</w:t>
      </w:r>
      <w:r w:rsidRPr="00384A42">
        <w:rPr>
          <w:color w:val="000000"/>
          <w:sz w:val="24"/>
          <w:szCs w:val="24"/>
        </w:rPr>
        <w:t xml:space="preserve">a. 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9760DE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>Art. 3º – A Prefeitura Municipal poderá realizar ações educativas relacionadas à campanha por meio de parcerias com as in</w:t>
      </w:r>
      <w:r w:rsidR="00A32D16">
        <w:rPr>
          <w:color w:val="000000"/>
          <w:sz w:val="24"/>
          <w:szCs w:val="24"/>
        </w:rPr>
        <w:t>stituições e entidades ligadas à</w:t>
      </w:r>
      <w:r w:rsidRPr="00384A42">
        <w:rPr>
          <w:color w:val="000000"/>
          <w:sz w:val="24"/>
          <w:szCs w:val="24"/>
        </w:rPr>
        <w:t xml:space="preserve"> causa.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9760DE" w:rsidP="002946EB">
      <w:pPr>
        <w:ind w:firstLine="3544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>Art. 4º – Esta Lei entra em vigor na data de sua publicação.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134E52" w:rsidP="00134E52">
      <w:pPr>
        <w:jc w:val="both"/>
        <w:rPr>
          <w:color w:val="000000"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2946EB" w:rsidRDefault="002946EB" w:rsidP="00384A42">
      <w:pPr>
        <w:ind w:left="720"/>
        <w:rPr>
          <w:b/>
          <w:sz w:val="24"/>
          <w:szCs w:val="24"/>
        </w:rPr>
      </w:pPr>
    </w:p>
    <w:p w:rsidR="002946EB" w:rsidRPr="002946EB" w:rsidRDefault="002946EB" w:rsidP="002946EB">
      <w:pPr>
        <w:ind w:left="720"/>
        <w:jc w:val="center"/>
        <w:rPr>
          <w:b/>
          <w:sz w:val="24"/>
          <w:szCs w:val="24"/>
        </w:rPr>
      </w:pPr>
      <w:r w:rsidRPr="002946EB">
        <w:rPr>
          <w:b/>
          <w:sz w:val="24"/>
          <w:szCs w:val="24"/>
        </w:rPr>
        <w:t>VEREADORA SONIA REGINA RODRIGUES</w:t>
      </w:r>
    </w:p>
    <w:p w:rsidR="002946EB" w:rsidRPr="002946EB" w:rsidRDefault="002946EB" w:rsidP="002946EB">
      <w:pPr>
        <w:ind w:left="720"/>
        <w:jc w:val="center"/>
        <w:rPr>
          <w:b/>
          <w:sz w:val="24"/>
          <w:szCs w:val="24"/>
        </w:rPr>
      </w:pPr>
      <w:r w:rsidRPr="002946EB">
        <w:rPr>
          <w:b/>
          <w:sz w:val="24"/>
          <w:szCs w:val="24"/>
        </w:rPr>
        <w:t>Presidente da Câmara</w:t>
      </w:r>
    </w:p>
    <w:p w:rsidR="002946EB" w:rsidRPr="002946EB" w:rsidRDefault="002946EB" w:rsidP="002946EB">
      <w:pPr>
        <w:ind w:left="720"/>
        <w:jc w:val="center"/>
        <w:rPr>
          <w:b/>
          <w:sz w:val="24"/>
          <w:szCs w:val="24"/>
        </w:rPr>
      </w:pPr>
    </w:p>
    <w:p w:rsidR="002946EB" w:rsidRPr="002946EB" w:rsidRDefault="002946EB" w:rsidP="002946EB">
      <w:pPr>
        <w:ind w:left="720"/>
        <w:rPr>
          <w:b/>
          <w:sz w:val="24"/>
          <w:szCs w:val="24"/>
        </w:rPr>
      </w:pPr>
    </w:p>
    <w:p w:rsidR="002946EB" w:rsidRPr="002946EB" w:rsidRDefault="002946EB" w:rsidP="002946EB">
      <w:pPr>
        <w:rPr>
          <w:sz w:val="24"/>
          <w:szCs w:val="24"/>
        </w:rPr>
      </w:pPr>
      <w:r w:rsidRPr="002946EB">
        <w:rPr>
          <w:sz w:val="24"/>
          <w:szCs w:val="24"/>
        </w:rPr>
        <w:t>Registrada na Secretaria e afixada, em igual data, no Quadro de Avisos da Portaria da Câmara.</w:t>
      </w:r>
    </w:p>
    <w:p w:rsidR="002946EB" w:rsidRPr="002946EB" w:rsidRDefault="002946EB" w:rsidP="002946EB">
      <w:pPr>
        <w:ind w:firstLine="720"/>
        <w:rPr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2946EB" w:rsidRDefault="002946EB" w:rsidP="00384A42">
      <w:pPr>
        <w:ind w:left="720"/>
        <w:rPr>
          <w:b/>
          <w:sz w:val="24"/>
          <w:szCs w:val="24"/>
        </w:rPr>
      </w:pPr>
      <w:bookmarkStart w:id="0" w:name="_GoBack"/>
      <w:bookmarkEnd w:id="0"/>
    </w:p>
    <w:p w:rsidR="00D94E7E" w:rsidRPr="00384A42" w:rsidRDefault="00D94E7E" w:rsidP="00384A42">
      <w:pPr>
        <w:ind w:left="720"/>
        <w:rPr>
          <w:b/>
          <w:sz w:val="24"/>
          <w:szCs w:val="24"/>
        </w:rPr>
      </w:pPr>
    </w:p>
    <w:p w:rsidR="00134E52" w:rsidRPr="00D94E7E" w:rsidRDefault="009760DE" w:rsidP="00134E52">
      <w:pPr>
        <w:jc w:val="both"/>
        <w:rPr>
          <w:b/>
          <w:color w:val="000000"/>
        </w:rPr>
      </w:pPr>
      <w:r w:rsidRPr="00D94E7E">
        <w:rPr>
          <w:b/>
          <w:color w:val="000000"/>
        </w:rPr>
        <w:t>Projeto de Lei 47 de 2022</w:t>
      </w:r>
    </w:p>
    <w:p w:rsidR="00134E52" w:rsidRPr="00384A42" w:rsidRDefault="009760DE" w:rsidP="00A32D16">
      <w:pPr>
        <w:jc w:val="both"/>
        <w:rPr>
          <w:color w:val="000000"/>
          <w:sz w:val="24"/>
          <w:szCs w:val="24"/>
        </w:rPr>
      </w:pPr>
      <w:r w:rsidRPr="00D94E7E">
        <w:rPr>
          <w:b/>
          <w:color w:val="000000"/>
        </w:rPr>
        <w:t xml:space="preserve">Autoria: Vereadora Lúcia </w:t>
      </w:r>
      <w:r w:rsidR="00A32D16">
        <w:rPr>
          <w:b/>
          <w:color w:val="000000"/>
        </w:rPr>
        <w:t xml:space="preserve">Maria </w:t>
      </w:r>
      <w:r w:rsidRPr="00D94E7E">
        <w:rPr>
          <w:b/>
          <w:color w:val="000000"/>
        </w:rPr>
        <w:t>Ferreira Tenório</w:t>
      </w:r>
    </w:p>
    <w:p w:rsidR="0089542C" w:rsidRPr="00384A42" w:rsidRDefault="0089542C" w:rsidP="00E23933">
      <w:pPr>
        <w:shd w:val="clear" w:color="auto" w:fill="FFFFFF"/>
        <w:jc w:val="both"/>
        <w:rPr>
          <w:b/>
          <w:color w:val="44546A" w:themeColor="text2"/>
          <w:sz w:val="24"/>
          <w:szCs w:val="24"/>
        </w:rPr>
      </w:pPr>
    </w:p>
    <w:sectPr w:rsidR="0089542C" w:rsidRPr="00384A42" w:rsidSect="00A809D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DE" w:rsidRDefault="009760DE">
      <w:r>
        <w:separator/>
      </w:r>
    </w:p>
  </w:endnote>
  <w:endnote w:type="continuationSeparator" w:id="0">
    <w:p w:rsidR="009760DE" w:rsidRDefault="0097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9760DE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DE" w:rsidRDefault="009760DE">
      <w:r>
        <w:separator/>
      </w:r>
    </w:p>
  </w:footnote>
  <w:footnote w:type="continuationSeparator" w:id="0">
    <w:p w:rsidR="009760DE" w:rsidRDefault="0097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9760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9760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9760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9760D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camarapicarras.sc.gov.br/images/spacer.gif" style="width:.75pt;height:.75pt" o:bullet="t">
        <v:imagedata r:id="rId1" o:title="spacer"/>
      </v:shape>
    </w:pict>
  </w:numPicBullet>
  <w:abstractNum w:abstractNumId="0">
    <w:nsid w:val="2FDF3517"/>
    <w:multiLevelType w:val="hybridMultilevel"/>
    <w:tmpl w:val="F0AEFC78"/>
    <w:lvl w:ilvl="0" w:tplc="81FAC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0D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84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CF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6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9C6D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2A1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A9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02D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4E52"/>
    <w:rsid w:val="00137027"/>
    <w:rsid w:val="00137B12"/>
    <w:rsid w:val="00147898"/>
    <w:rsid w:val="001801DA"/>
    <w:rsid w:val="001C4BB6"/>
    <w:rsid w:val="001D72EC"/>
    <w:rsid w:val="001E16C7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946EB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84A42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13347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A0622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3757A"/>
    <w:rsid w:val="00841953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8F467C"/>
    <w:rsid w:val="00910272"/>
    <w:rsid w:val="00930787"/>
    <w:rsid w:val="009760DE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32D16"/>
    <w:rsid w:val="00A43C95"/>
    <w:rsid w:val="00A809D0"/>
    <w:rsid w:val="00A91968"/>
    <w:rsid w:val="00AC4B9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E3A78"/>
    <w:rsid w:val="00BF3FAD"/>
    <w:rsid w:val="00BF7501"/>
    <w:rsid w:val="00C11B29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4E7E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09BF"/>
    <w:rsid w:val="00E21325"/>
    <w:rsid w:val="00E23933"/>
    <w:rsid w:val="00E2501A"/>
    <w:rsid w:val="00E30B0E"/>
    <w:rsid w:val="00E36317"/>
    <w:rsid w:val="00E459DD"/>
    <w:rsid w:val="00E87579"/>
    <w:rsid w:val="00E9455A"/>
    <w:rsid w:val="00EC5E3D"/>
    <w:rsid w:val="00ED7711"/>
    <w:rsid w:val="00F025B8"/>
    <w:rsid w:val="00F103BF"/>
    <w:rsid w:val="00F45E1C"/>
    <w:rsid w:val="00F61D15"/>
    <w:rsid w:val="00F727F6"/>
    <w:rsid w:val="00F7552D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AA3A-9FBF-4956-97B0-ECFFC90D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8</cp:revision>
  <cp:lastPrinted>2021-09-30T13:52:00Z</cp:lastPrinted>
  <dcterms:created xsi:type="dcterms:W3CDTF">2022-03-17T16:16:00Z</dcterms:created>
  <dcterms:modified xsi:type="dcterms:W3CDTF">2022-05-30T17:34:00Z</dcterms:modified>
</cp:coreProperties>
</file>