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44546A" w:themeColor="text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b/>
          <w:color w:val="auto"/>
          <w:sz w:val="24"/>
          <w:szCs w:val="24"/>
        </w:rPr>
        <w:t xml:space="preserve">ASSUNTO: </w:t>
      </w:r>
      <w:r>
        <w:rPr>
          <w:color w:val="auto"/>
          <w:sz w:val="24"/>
          <w:szCs w:val="24"/>
        </w:rPr>
        <w:t xml:space="preserve">Indico ao Exmo Prefeito Municipal, Dr. Paulo de Oliveira e Silva, através da Secretaria competente que, providencie troca de lâmpada de iluminação pública na Rua </w:t>
      </w:r>
      <w:r>
        <w:rPr>
          <w:color w:val="auto"/>
          <w:sz w:val="24"/>
          <w:szCs w:val="24"/>
        </w:rPr>
        <w:t>Francisco Ferretti, no Parque das Laranjeiras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SESSÕES____/____/_____                    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INDICAÇÃO Nº                DE 202</w:t>
      </w:r>
      <w:r>
        <w:rPr>
          <w:b/>
          <w:color w:val="auto"/>
          <w:sz w:val="24"/>
          <w:szCs w:val="24"/>
        </w:rPr>
        <w:t>2</w:t>
      </w:r>
    </w:p>
    <w:p>
      <w:pPr>
        <w:spacing w:line="360" w:lineRule="auto"/>
        <w:rPr>
          <w:b/>
          <w:color w:val="auto"/>
          <w:sz w:val="24"/>
          <w:szCs w:val="24"/>
        </w:rPr>
      </w:pP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</w:t>
      </w:r>
      <w:r>
        <w:rPr>
          <w:b/>
          <w:color w:val="auto"/>
          <w:sz w:val="24"/>
          <w:szCs w:val="24"/>
        </w:rPr>
        <w:t>A</w:t>
      </w:r>
      <w:r>
        <w:rPr>
          <w:b/>
          <w:color w:val="auto"/>
          <w:sz w:val="24"/>
          <w:szCs w:val="24"/>
        </w:rPr>
        <w:t xml:space="preserve">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jc w:val="both"/>
        <w:rPr>
          <w:color w:val="5983B0"/>
        </w:rPr>
      </w:pPr>
      <w:r>
        <w:rPr>
          <w:b/>
          <w:color w:val="5983B0"/>
          <w:sz w:val="24"/>
          <w:szCs w:val="24"/>
        </w:rPr>
        <w:tab/>
        <w:tab/>
      </w:r>
      <w:r>
        <w:rPr>
          <w:color w:val="auto"/>
          <w:sz w:val="24"/>
          <w:szCs w:val="24"/>
        </w:rPr>
        <w:t>Atendendo pedido de moradores do local;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  <w:szCs w:val="24"/>
        </w:rPr>
        <w:tab/>
        <w:tab/>
      </w:r>
      <w:r>
        <w:rPr>
          <w:b/>
          <w:color w:val="auto"/>
          <w:sz w:val="24"/>
          <w:szCs w:val="24"/>
        </w:rPr>
        <w:t xml:space="preserve">INDICO </w:t>
      </w:r>
      <w:r>
        <w:rPr>
          <w:color w:val="auto"/>
          <w:sz w:val="24"/>
          <w:szCs w:val="24"/>
        </w:rPr>
        <w:t>na forma regimental, e depois de ouvido o Douto Plenário desta Casa, que seja oficiado o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Exmo Prefeito Municipal, Dr. Paulo de Oliveira e Silva, através da Secretaria competente que, providencie troca de lâmpada de iluminação pública na Rua </w:t>
      </w:r>
      <w:r>
        <w:rPr>
          <w:color w:val="auto"/>
          <w:sz w:val="24"/>
          <w:szCs w:val="24"/>
        </w:rPr>
        <w:t>Francisco Ferretti, em frente o número 250, no Parque das Laranjeiras</w:t>
      </w:r>
    </w:p>
    <w:p>
      <w:pPr>
        <w:jc w:val="both"/>
        <w:rPr>
          <w:color w:val="auto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 xml:space="preserve">SALA DAS SESSÕES “VEREADOR SANTO RÓTOLLI”, em </w:t>
      </w:r>
      <w:r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</w:rPr>
        <w:t xml:space="preserve"> de </w:t>
      </w:r>
      <w:r>
        <w:rPr>
          <w:b/>
          <w:color w:val="auto"/>
          <w:sz w:val="24"/>
          <w:szCs w:val="24"/>
        </w:rPr>
        <w:t xml:space="preserve">junho </w:t>
      </w:r>
      <w:r>
        <w:rPr>
          <w:b/>
          <w:color w:val="auto"/>
          <w:sz w:val="24"/>
          <w:szCs w:val="24"/>
        </w:rPr>
        <w:t>de 202</w:t>
      </w:r>
      <w:r>
        <w:rPr>
          <w:b/>
          <w:color w:val="auto"/>
          <w:sz w:val="24"/>
          <w:szCs w:val="24"/>
        </w:rPr>
        <w:t>2</w:t>
      </w:r>
      <w:r>
        <w:rPr>
          <w:b/>
          <w:color w:val="auto"/>
          <w:sz w:val="24"/>
          <w:szCs w:val="24"/>
        </w:rPr>
        <w:t>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center"/>
        <w:rPr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3"/>
          <w:szCs w:val="23"/>
        </w:rPr>
        <w:t xml:space="preserve">“ </w:t>
      </w:r>
      <w:r>
        <w:rPr>
          <w:b/>
          <w:i/>
          <w:color w:val="auto"/>
          <w:sz w:val="23"/>
          <w:szCs w:val="23"/>
        </w:rPr>
        <w:t>Líder PSDB”</w:t>
      </w:r>
    </w:p>
    <w:p>
      <w:pPr>
        <w:spacing w:line="360" w:lineRule="auto"/>
        <w:jc w:val="center"/>
        <w:rPr>
          <w:b/>
          <w:i/>
          <w:color w:val="auto"/>
          <w:sz w:val="23"/>
          <w:szCs w:val="23"/>
        </w:rPr>
      </w:pPr>
    </w:p>
    <w:p>
      <w:pPr>
        <w:spacing w:line="360" w:lineRule="auto"/>
        <w:jc w:val="center"/>
        <w:rPr>
          <w:b/>
          <w:i/>
          <w:color w:val="5983B0"/>
          <w:sz w:val="23"/>
          <w:szCs w:val="23"/>
        </w:rPr>
      </w:pPr>
    </w:p>
    <w:p>
      <w:pPr>
        <w:spacing w:line="360" w:lineRule="auto"/>
        <w:jc w:val="center"/>
        <w:rPr>
          <w:color w:val="5983B0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91196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600597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62541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416139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9F332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F332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814</Characters>
  <Application>Microsoft Office Word</Application>
  <DocSecurity>0</DocSecurity>
  <Lines>0</Lines>
  <Paragraphs>17</Paragraphs>
  <ScaleCrop>false</ScaleCrop>
  <Company>Camara Municipal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</cp:revision>
  <cp:lastPrinted>2021-12-10T19:00:00Z</cp:lastPrinted>
  <dcterms:created xsi:type="dcterms:W3CDTF">2021-12-10T19:01:00Z</dcterms:created>
  <dcterms:modified xsi:type="dcterms:W3CDTF">2022-06-10T08:11:04Z</dcterms:modified>
  <dc:language>pt-BR</dc:language>
</cp:coreProperties>
</file>