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hd w:val="clear" w:color="auto" w:fill="FFFFFF"/>
        <w:spacing w:line="360" w:lineRule="auto"/>
        <w:rPr>
          <w:rFonts w:ascii="Arial" w:hAnsi="Arial" w:cs="Helvetica"/>
          <w:color w:val="333333"/>
          <w:sz w:val="24"/>
          <w:szCs w:val="24"/>
        </w:rPr>
      </w:pPr>
    </w:p>
    <w:p>
      <w:pPr>
        <w:shd w:val="clear" w:color="auto" w:fill="FFFFFF"/>
        <w:spacing w:line="360" w:lineRule="auto"/>
        <w:rPr>
          <w:rFonts w:ascii="Arial" w:hAnsi="Arial" w:cs="Helvetica"/>
          <w:color w:val="333333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ASSUNTO: </w:t>
      </w:r>
      <w:r>
        <w:rPr>
          <w:rFonts w:ascii="Arial" w:hAnsi="Arial" w:cstheme="minorHAnsi"/>
          <w:b w:val="0"/>
          <w:bCs w:val="0"/>
          <w:sz w:val="24"/>
          <w:szCs w:val="24"/>
        </w:rPr>
        <w:t>Moção de Aplausos e Congratulações à Igreja Evangélica Assembleia de Deus Ministério do Belém – Mogi Mirim, pela realização do Congresso das Mulheres Preciosas de 2022.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theme="minorHAns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theme="minorHAns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                                           </w:t>
      </w:r>
      <w:r>
        <w:rPr>
          <w:rFonts w:ascii="Arial" w:hAnsi="Arial" w:cstheme="minorHAnsi"/>
          <w:b/>
          <w:sz w:val="24"/>
          <w:szCs w:val="24"/>
        </w:rPr>
        <w:t>PRESIDENTE DA MESA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</w:t>
      </w:r>
      <w:r>
        <w:rPr>
          <w:rFonts w:ascii="Arial" w:hAnsi="Arial" w:cstheme="minorHAnsi"/>
          <w:b/>
          <w:sz w:val="24"/>
          <w:szCs w:val="24"/>
        </w:rPr>
        <w:t xml:space="preserve">MOÇÃO Nº </w:t>
      </w:r>
      <w:r>
        <w:rPr>
          <w:rFonts w:ascii="Arial" w:hAnsi="Arial" w:cstheme="minorHAnsi"/>
          <w:b/>
          <w:sz w:val="24"/>
          <w:szCs w:val="24"/>
        </w:rPr>
        <w:t>178</w:t>
      </w:r>
      <w:r>
        <w:rPr>
          <w:rFonts w:ascii="Arial" w:hAnsi="Arial" w:cstheme="minorHAnsi"/>
          <w:b/>
          <w:sz w:val="24"/>
          <w:szCs w:val="24"/>
        </w:rPr>
        <w:t xml:space="preserve">  DE 2022</w:t>
      </w:r>
    </w:p>
    <w:p>
      <w:pPr>
        <w:spacing w:line="360" w:lineRule="auto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SENHORES VEREADORES,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53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REQUEIRO </w:t>
      </w:r>
      <w:r>
        <w:rPr>
          <w:rFonts w:ascii="Arial" w:hAnsi="Arial" w:cstheme="minorHAnsi"/>
          <w:sz w:val="24"/>
          <w:szCs w:val="24"/>
        </w:rPr>
        <w:t xml:space="preserve">à Mesa, com fundamento nos artigos 152, §2º e 162 do Regimento Interno, após ouvido o Douto Plenário, seja consignado em Ata de nossos trabalhos </w:t>
      </w:r>
      <w:r>
        <w:rPr>
          <w:rFonts w:ascii="Arial" w:hAnsi="Arial" w:cstheme="minorHAnsi"/>
          <w:b/>
          <w:sz w:val="24"/>
          <w:szCs w:val="24"/>
        </w:rPr>
        <w:t>MOÇÃO DE APLAUSOS E CONGRATULAÇÕES Á IGREJA EVANGÉLICA ASSEMBLEIA DE DEUS MINISTÉRIO DO BELÉM – MOGI MIRIM, PELA REALIZAÇÃO DO CONGRESSO DAS MULHERES PRECIOSAS DE 2022.</w:t>
      </w: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                                            </w:t>
      </w: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                                           </w:t>
      </w:r>
      <w:r>
        <w:rPr>
          <w:rFonts w:ascii="Arial" w:hAnsi="Arial" w:cstheme="minorHAnsi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both"/>
        <w:rPr>
          <w:rFonts w:ascii="Arial" w:hAnsi="Arial" w:cstheme="minorHAnsi"/>
          <w:b/>
          <w:sz w:val="24"/>
          <w:szCs w:val="24"/>
          <w:u w:val="single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com grande satisfação que parabenizo a Igreja Evangélica Assembleia de Deus Ministério do Belém – Mogi Mirim, através do Pastor Angelo Monteiro Galvão, extensivo aos demais, pela realização do Congresso das Mulheres Preciosas de 2022 nos dias 13 e 14 de maio.</w:t>
      </w: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dedicação à obra de Deus se traduz em reconhecimento na vida daqueles que se dedicam na defesa da moral, da dignidade e dos princípios Cristãos, sendo imprescindível também destacar o comprometimento do Pastor Angelo Galvão no exercício pastoral, que com toda seriedade serve a missão de evangelizar em nome de Jesus, através da pregação incansável da mensagem transformadora de Cristo.</w:t>
      </w: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Isso posto, com fundamento nos artigos 152, §2º e 162 do Regimento Interno, apresentamos à consideração da Mesa, após ouvido o Douto Plenário e satisfeitas as formalidades de praxe, </w:t>
      </w:r>
      <w:r>
        <w:rPr>
          <w:rFonts w:ascii="Arial" w:hAnsi="Arial" w:cstheme="minorHAnsi"/>
          <w:b/>
          <w:sz w:val="24"/>
          <w:szCs w:val="24"/>
        </w:rPr>
        <w:t>MOÇÃO DE APLAUSOS E CONGRATULAÇÕES Á IGREJA EVANGÉLICA ASSEMBLEIA DE DEUS MINISTÉRIO DO BELÉM – MOGI MIRIM, PELA REALIZAÇÃO DO CONGRESSO DAS MULHERES PRECIOSAS DE 2022.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SALA DAS SESSÕES “VEREADOR SANTO RÓTOLLI”, </w:t>
      </w:r>
      <w:r>
        <w:rPr>
          <w:rFonts w:ascii="Arial" w:hAnsi="Arial" w:cstheme="minorHAnsi"/>
          <w:b/>
          <w:sz w:val="24"/>
          <w:szCs w:val="24"/>
        </w:rPr>
        <w:t>10 de junho de 2022</w:t>
      </w:r>
      <w:r>
        <w:rPr>
          <w:rFonts w:ascii="Arial" w:hAnsi="Arial" w:cstheme="minorHAnsi"/>
          <w:b/>
          <w:sz w:val="24"/>
          <w:szCs w:val="24"/>
        </w:rPr>
        <w:t xml:space="preserve">      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VEREADORA DRA. JOELMA FRANCO DA CUNHA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LÍDER DO PTB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drawing>
          <wp:inline distT="0" distB="0" distL="0" distR="0">
            <wp:extent cx="747395" cy="421640"/>
            <wp:effectExtent l="0" t="0" r="0" b="0"/>
            <wp:docPr id="1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0421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da Moção nº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178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de 2022, de autoria da Vereadora Joelma Franco da Cunha, -  -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10 de junho de 2022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-  Doc de 2 laudas”)</w:t>
      </w: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4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403613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7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523640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F4FC-1AA2-4EF4-BE43-D648DAE2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336</Words>
  <Characters>1794</Characters>
  <Application>Microsoft Office Word</Application>
  <DocSecurity>0</DocSecurity>
  <Lines>0</Lines>
  <Paragraphs>26</Paragraphs>
  <ScaleCrop>false</ScaleCrop>
  <Company>Camara Municipal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17</cp:revision>
  <cp:lastPrinted>2022-06-08T15:03:52Z</cp:lastPrinted>
  <dcterms:created xsi:type="dcterms:W3CDTF">2022-03-04T18:40:00Z</dcterms:created>
  <dcterms:modified xsi:type="dcterms:W3CDTF">2022-06-08T15:04:24Z</dcterms:modified>
  <dc:language>pt-BR</dc:language>
</cp:coreProperties>
</file>