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4E43F" w14:textId="7D0318E8" w:rsidR="005B67FF" w:rsidRPr="00893AE7" w:rsidRDefault="005B67FF" w:rsidP="005B67FF">
      <w:pPr>
        <w:pStyle w:val="NormalWeb"/>
        <w:spacing w:before="0" w:after="0" w:line="240" w:lineRule="auto"/>
        <w:ind w:left="3686"/>
        <w:jc w:val="both"/>
      </w:pPr>
      <w:r w:rsidRPr="00893AE7">
        <w:rPr>
          <w:b/>
          <w:bCs/>
        </w:rPr>
        <w:t xml:space="preserve">PROJETO DE LEI Nº </w:t>
      </w:r>
      <w:r w:rsidRPr="00893AE7">
        <w:rPr>
          <w:b/>
          <w:bCs/>
        </w:rPr>
        <w:t>101 DE 2022</w:t>
      </w:r>
    </w:p>
    <w:p w14:paraId="0FA5185C" w14:textId="77777777" w:rsidR="005B67FF" w:rsidRPr="00893AE7" w:rsidRDefault="005B67FF" w:rsidP="005B67FF">
      <w:pPr>
        <w:pStyle w:val="NormalWeb"/>
        <w:spacing w:before="0" w:after="0" w:line="240" w:lineRule="auto"/>
        <w:ind w:left="3686"/>
        <w:jc w:val="both"/>
        <w:rPr>
          <w:b/>
          <w:bCs/>
        </w:rPr>
      </w:pPr>
    </w:p>
    <w:p w14:paraId="4BA4423C" w14:textId="77777777" w:rsidR="005B67FF" w:rsidRPr="00893AE7" w:rsidRDefault="005B67FF" w:rsidP="005B67FF">
      <w:pPr>
        <w:shd w:val="clear" w:color="auto" w:fill="FFFFFF"/>
        <w:ind w:left="3686"/>
        <w:jc w:val="both"/>
        <w:rPr>
          <w:rFonts w:ascii="Times New Roman" w:hAnsi="Times New Roman" w:cs="Times New Roman"/>
          <w:sz w:val="24"/>
          <w:szCs w:val="24"/>
        </w:rPr>
      </w:pPr>
      <w:r w:rsidRPr="00893AE7">
        <w:rPr>
          <w:rFonts w:ascii="Times New Roman" w:hAnsi="Times New Roman" w:cs="Times New Roman"/>
          <w:b/>
          <w:sz w:val="24"/>
          <w:szCs w:val="24"/>
        </w:rPr>
        <w:t>AUTORIZA O MUNICÍPIO DE MOGI MIRIM, PELO PODER EXECUTIVO, A CELEBRAR CONVÊNIO OU CONTRATO DE GESTÃO, MEDIANTE TERMO DE PARCERIA, COM A SANTA CASA DE MISERICÓRDIA DE MOGI GUAÇU, ESTADO DE SÃO PAULO, PARA O FIM QUE ESPECIFICA E DÁ OUTRAS PROVIDÊNCIAS.</w:t>
      </w:r>
    </w:p>
    <w:p w14:paraId="778DD634" w14:textId="77777777" w:rsidR="005B67FF" w:rsidRPr="00893AE7" w:rsidRDefault="005B67FF" w:rsidP="005B67FF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5F8400" w14:textId="77777777" w:rsidR="005B67FF" w:rsidRPr="00893AE7" w:rsidRDefault="005B67FF" w:rsidP="005B67FF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893AE7">
        <w:rPr>
          <w:rFonts w:ascii="Times New Roman" w:hAnsi="Times New Roman" w:cs="Times New Roman"/>
          <w:sz w:val="24"/>
          <w:szCs w:val="24"/>
        </w:rPr>
        <w:t>A</w:t>
      </w:r>
      <w:r w:rsidRPr="00893AE7">
        <w:rPr>
          <w:rFonts w:ascii="Times New Roman" w:hAnsi="Times New Roman" w:cs="Times New Roman"/>
          <w:b/>
          <w:sz w:val="24"/>
          <w:szCs w:val="24"/>
        </w:rPr>
        <w:t xml:space="preserve"> Câmara</w:t>
      </w:r>
      <w:r w:rsidRPr="00893AE7">
        <w:rPr>
          <w:rFonts w:ascii="Times New Roman" w:hAnsi="Times New Roman" w:cs="Times New Roman"/>
          <w:sz w:val="24"/>
          <w:szCs w:val="24"/>
        </w:rPr>
        <w:t xml:space="preserve"> </w:t>
      </w:r>
      <w:r w:rsidRPr="00893AE7">
        <w:rPr>
          <w:rFonts w:ascii="Times New Roman" w:hAnsi="Times New Roman" w:cs="Times New Roman"/>
          <w:b/>
          <w:sz w:val="24"/>
          <w:szCs w:val="24"/>
        </w:rPr>
        <w:t>Municipal de Mogi Mirim</w:t>
      </w:r>
      <w:r w:rsidRPr="00893AE7">
        <w:rPr>
          <w:rFonts w:ascii="Times New Roman" w:hAnsi="Times New Roman" w:cs="Times New Roman"/>
          <w:sz w:val="24"/>
          <w:szCs w:val="24"/>
        </w:rPr>
        <w:t xml:space="preserve"> aprovou e o </w:t>
      </w:r>
      <w:r w:rsidRPr="00893AE7">
        <w:rPr>
          <w:rFonts w:ascii="Times New Roman" w:hAnsi="Times New Roman" w:cs="Times New Roman"/>
          <w:bCs/>
          <w:sz w:val="24"/>
          <w:szCs w:val="24"/>
        </w:rPr>
        <w:t>Prefeito Municipal</w:t>
      </w:r>
      <w:r w:rsidRPr="00893AE7">
        <w:rPr>
          <w:rFonts w:ascii="Times New Roman" w:hAnsi="Times New Roman" w:cs="Times New Roman"/>
          <w:sz w:val="24"/>
          <w:szCs w:val="24"/>
        </w:rPr>
        <w:t> </w:t>
      </w:r>
      <w:r w:rsidRPr="00893AE7">
        <w:rPr>
          <w:rFonts w:ascii="Times New Roman" w:hAnsi="Times New Roman" w:cs="Times New Roman"/>
          <w:b/>
          <w:sz w:val="24"/>
          <w:szCs w:val="24"/>
        </w:rPr>
        <w:t>DR. PAULO DE OLIVEIRA E SILVA</w:t>
      </w:r>
      <w:r w:rsidRPr="00893AE7">
        <w:rPr>
          <w:rFonts w:ascii="Times New Roman" w:hAnsi="Times New Roman" w:cs="Times New Roman"/>
          <w:sz w:val="24"/>
          <w:szCs w:val="24"/>
        </w:rPr>
        <w:t xml:space="preserve"> sanciona e promulga a seguinte Lei:</w:t>
      </w:r>
    </w:p>
    <w:p w14:paraId="4657B842" w14:textId="77777777" w:rsidR="005B67FF" w:rsidRPr="00893AE7" w:rsidRDefault="005B67FF" w:rsidP="005B67FF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893AE7">
        <w:rPr>
          <w:rFonts w:ascii="Times New Roman" w:hAnsi="Times New Roman" w:cs="Times New Roman"/>
          <w:sz w:val="24"/>
          <w:szCs w:val="24"/>
        </w:rPr>
        <w:t xml:space="preserve"> </w:t>
      </w:r>
      <w:r w:rsidRPr="00893AE7">
        <w:rPr>
          <w:rFonts w:ascii="Times New Roman" w:hAnsi="Times New Roman" w:cs="Times New Roman"/>
          <w:sz w:val="24"/>
          <w:szCs w:val="24"/>
        </w:rPr>
        <w:tab/>
      </w:r>
      <w:r w:rsidRPr="00893AE7">
        <w:rPr>
          <w:rFonts w:ascii="Times New Roman" w:hAnsi="Times New Roman" w:cs="Times New Roman"/>
          <w:sz w:val="24"/>
          <w:szCs w:val="24"/>
        </w:rPr>
        <w:tab/>
      </w:r>
      <w:r w:rsidRPr="00893AE7">
        <w:rPr>
          <w:rFonts w:ascii="Times New Roman" w:hAnsi="Times New Roman" w:cs="Times New Roman"/>
          <w:sz w:val="24"/>
          <w:szCs w:val="24"/>
        </w:rPr>
        <w:tab/>
      </w:r>
      <w:r w:rsidRPr="00893AE7">
        <w:rPr>
          <w:rFonts w:ascii="Times New Roman" w:hAnsi="Times New Roman" w:cs="Times New Roman"/>
          <w:sz w:val="24"/>
          <w:szCs w:val="24"/>
        </w:rPr>
        <w:tab/>
      </w:r>
      <w:r w:rsidRPr="00893AE7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14:paraId="2E44A806" w14:textId="77777777" w:rsidR="005B67FF" w:rsidRPr="00893AE7" w:rsidRDefault="005B67FF" w:rsidP="005B67FF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893AE7">
        <w:rPr>
          <w:rFonts w:ascii="Times New Roman" w:hAnsi="Times New Roman" w:cs="Times New Roman"/>
          <w:sz w:val="24"/>
          <w:szCs w:val="24"/>
        </w:rPr>
        <w:t>Art. 1°  Fica o Município de Mogi Mirim, pelo Poder Executivo, autorizado a celebrar Convênio ou Contrato de Gestão, mediante Termo de Parceria, com a Santa Casa de Misericórdia de Mogi Guaçu, Estado de São Paulo, objetivando a transferência de recurso conforme Lei Federal nº 4.320/1964 e Lei Municipal nº 6.369/2021, que dispõem, respectivamente, sobre as Normas Gerais de Direito Financeiro para Elaboração e Controle dos Orçamentos e Balanços da União, dos Estados, dos Municípios e do Distrito Federal e sobre as Diretrizes a Serem Observadas para a Elaboração da Lei Orçamentária para o Exercício de 2022, para desenvolver ações complementares e de qualidade na assistência aos usuários do Sistema Único de Saúde (SUS).</w:t>
      </w:r>
    </w:p>
    <w:p w14:paraId="1AEEC52D" w14:textId="77777777" w:rsidR="005B67FF" w:rsidRPr="00893AE7" w:rsidRDefault="005B67FF" w:rsidP="005B67FF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14:paraId="550EFE67" w14:textId="77777777" w:rsidR="005B67FF" w:rsidRPr="00893AE7" w:rsidRDefault="005B67FF" w:rsidP="005B67FF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893AE7">
        <w:rPr>
          <w:rFonts w:ascii="Times New Roman" w:hAnsi="Times New Roman" w:cs="Times New Roman"/>
          <w:sz w:val="24"/>
          <w:szCs w:val="24"/>
        </w:rPr>
        <w:t>Parágrafo único. O ajuste a ser celebrado visa a aquisição de próteses ortopédicas aos pacientes do Município de Mogi Mirim, que aguardam por cirurgias em Ortopedia de Alta Complexidade.</w:t>
      </w:r>
    </w:p>
    <w:p w14:paraId="3B4291F4" w14:textId="77777777" w:rsidR="005B67FF" w:rsidRPr="00893AE7" w:rsidRDefault="005B67FF" w:rsidP="005B67FF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14:paraId="03E623FF" w14:textId="77777777" w:rsidR="005B67FF" w:rsidRPr="00893AE7" w:rsidRDefault="005B67FF" w:rsidP="005B67FF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893AE7">
        <w:rPr>
          <w:rFonts w:ascii="Times New Roman" w:hAnsi="Times New Roman" w:cs="Times New Roman"/>
          <w:sz w:val="24"/>
          <w:szCs w:val="24"/>
        </w:rPr>
        <w:t>Art. 2° A entidade conveniada fica comprometida a apresentar, até o 10º dia útil de cada mês, a sua prestação de contas em conformidade com o Plano de Trabalho, sob pena de revogação pura e simples do presente ato e reversão aos cofres públicos dos valores repassados.</w:t>
      </w:r>
    </w:p>
    <w:p w14:paraId="2EFFA5C2" w14:textId="77777777" w:rsidR="005B67FF" w:rsidRPr="00893AE7" w:rsidRDefault="005B67FF" w:rsidP="005B67FF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14:paraId="2086DF31" w14:textId="77777777" w:rsidR="005B67FF" w:rsidRPr="00893AE7" w:rsidRDefault="005B67FF" w:rsidP="005B67FF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893AE7">
        <w:rPr>
          <w:rFonts w:ascii="Times New Roman" w:hAnsi="Times New Roman" w:cs="Times New Roman"/>
          <w:sz w:val="24"/>
          <w:szCs w:val="24"/>
        </w:rPr>
        <w:t>Parágrafo único. A prestação de contas mensal não exime a entidade da prestação de contas anual exigida pelas Instruções do Tribunal de Contas do Estado de São Paulo.</w:t>
      </w:r>
    </w:p>
    <w:p w14:paraId="712D1ADD" w14:textId="77777777" w:rsidR="005B67FF" w:rsidRPr="00893AE7" w:rsidRDefault="005B67FF" w:rsidP="005B67FF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14:paraId="6A6C75BC" w14:textId="77777777" w:rsidR="005B67FF" w:rsidRPr="00893AE7" w:rsidRDefault="005B67FF" w:rsidP="005B67FF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893AE7">
        <w:rPr>
          <w:rFonts w:ascii="Times New Roman" w:hAnsi="Times New Roman" w:cs="Times New Roman"/>
          <w:sz w:val="24"/>
          <w:szCs w:val="24"/>
        </w:rPr>
        <w:t>Art. 3° A regulamentação da presente Lei se dará por meio do ajuste a ser firmado entre as partes.</w:t>
      </w:r>
    </w:p>
    <w:p w14:paraId="5DEDAB66" w14:textId="77777777" w:rsidR="005B67FF" w:rsidRPr="00893AE7" w:rsidRDefault="005B67FF" w:rsidP="005B67FF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14:paraId="01D55CCC" w14:textId="77777777" w:rsidR="005B67FF" w:rsidRPr="00893AE7" w:rsidRDefault="005B67FF" w:rsidP="005B67FF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893AE7">
        <w:rPr>
          <w:rFonts w:ascii="Times New Roman" w:hAnsi="Times New Roman" w:cs="Times New Roman"/>
          <w:sz w:val="24"/>
          <w:szCs w:val="24"/>
        </w:rPr>
        <w:t>Art. 4º Esta Lei entra em vigor na data de sua publicação.</w:t>
      </w:r>
    </w:p>
    <w:p w14:paraId="7155B16F" w14:textId="77777777" w:rsidR="005B67FF" w:rsidRPr="00893AE7" w:rsidRDefault="005B67FF" w:rsidP="005B67FF">
      <w:pPr>
        <w:shd w:val="clear" w:color="auto" w:fill="FFFFFF"/>
        <w:ind w:firstLine="3686"/>
        <w:jc w:val="both"/>
        <w:rPr>
          <w:rFonts w:ascii="Times New Roman" w:hAnsi="Times New Roman" w:cs="Times New Roman"/>
          <w:sz w:val="24"/>
          <w:szCs w:val="24"/>
        </w:rPr>
      </w:pPr>
    </w:p>
    <w:p w14:paraId="0AB87D79" w14:textId="77777777" w:rsidR="00893AE7" w:rsidRDefault="00893AE7" w:rsidP="005B67FF">
      <w:pPr>
        <w:pStyle w:val="western"/>
        <w:spacing w:before="0" w:after="0" w:line="240" w:lineRule="auto"/>
        <w:ind w:firstLine="3686"/>
        <w:jc w:val="both"/>
      </w:pPr>
    </w:p>
    <w:p w14:paraId="6DF1D8E3" w14:textId="77777777" w:rsidR="00893AE7" w:rsidRDefault="00893AE7" w:rsidP="005B67FF">
      <w:pPr>
        <w:pStyle w:val="western"/>
        <w:spacing w:before="0" w:after="0" w:line="240" w:lineRule="auto"/>
        <w:ind w:firstLine="3686"/>
        <w:jc w:val="both"/>
      </w:pPr>
    </w:p>
    <w:p w14:paraId="7A3C5FBF" w14:textId="77777777" w:rsidR="00893AE7" w:rsidRDefault="00893AE7" w:rsidP="005B67FF">
      <w:pPr>
        <w:pStyle w:val="western"/>
        <w:spacing w:before="0" w:after="0" w:line="240" w:lineRule="auto"/>
        <w:ind w:firstLine="3686"/>
        <w:jc w:val="both"/>
      </w:pPr>
    </w:p>
    <w:p w14:paraId="153777A8" w14:textId="77777777" w:rsidR="00893AE7" w:rsidRDefault="00893AE7" w:rsidP="005B67FF">
      <w:pPr>
        <w:pStyle w:val="western"/>
        <w:spacing w:before="0" w:after="0" w:line="240" w:lineRule="auto"/>
        <w:ind w:firstLine="3686"/>
        <w:jc w:val="both"/>
      </w:pPr>
    </w:p>
    <w:p w14:paraId="7A36EB28" w14:textId="77777777" w:rsidR="00893AE7" w:rsidRDefault="00893AE7" w:rsidP="005B67FF">
      <w:pPr>
        <w:pStyle w:val="western"/>
        <w:spacing w:before="0" w:after="0" w:line="240" w:lineRule="auto"/>
        <w:ind w:firstLine="3686"/>
        <w:jc w:val="both"/>
      </w:pPr>
    </w:p>
    <w:p w14:paraId="16725D4A" w14:textId="77777777" w:rsidR="00893AE7" w:rsidRDefault="00893AE7" w:rsidP="005B67FF">
      <w:pPr>
        <w:pStyle w:val="western"/>
        <w:spacing w:before="0" w:after="0" w:line="240" w:lineRule="auto"/>
        <w:ind w:firstLine="3686"/>
        <w:jc w:val="both"/>
      </w:pPr>
    </w:p>
    <w:p w14:paraId="6FE67749" w14:textId="77777777" w:rsidR="00893AE7" w:rsidRDefault="00893AE7" w:rsidP="005B67FF">
      <w:pPr>
        <w:pStyle w:val="western"/>
        <w:spacing w:before="0" w:after="0" w:line="240" w:lineRule="auto"/>
        <w:ind w:firstLine="3686"/>
        <w:jc w:val="both"/>
      </w:pPr>
    </w:p>
    <w:p w14:paraId="7F84D96C" w14:textId="3C71AC29" w:rsidR="005B67FF" w:rsidRPr="00893AE7" w:rsidRDefault="005B67FF" w:rsidP="005B67FF">
      <w:pPr>
        <w:pStyle w:val="western"/>
        <w:spacing w:before="0" w:after="0" w:line="240" w:lineRule="auto"/>
        <w:ind w:firstLine="3686"/>
        <w:jc w:val="both"/>
      </w:pPr>
      <w:r w:rsidRPr="00893AE7">
        <w:t>Prefeitura de Mogi Mirim, 15 de junho de 2 022.</w:t>
      </w:r>
    </w:p>
    <w:p w14:paraId="2695FCF2" w14:textId="77777777" w:rsidR="005B67FF" w:rsidRPr="00893AE7" w:rsidRDefault="005B67FF" w:rsidP="005B67FF">
      <w:pPr>
        <w:pStyle w:val="western"/>
        <w:spacing w:before="0" w:after="0" w:line="240" w:lineRule="auto"/>
        <w:jc w:val="both"/>
      </w:pPr>
    </w:p>
    <w:p w14:paraId="63159B5D" w14:textId="77777777" w:rsidR="005B67FF" w:rsidRPr="00893AE7" w:rsidRDefault="005B67FF" w:rsidP="005B67FF">
      <w:pPr>
        <w:pStyle w:val="western"/>
        <w:spacing w:before="0" w:after="0" w:line="240" w:lineRule="auto"/>
        <w:jc w:val="both"/>
      </w:pPr>
    </w:p>
    <w:p w14:paraId="4EF63B9D" w14:textId="77777777" w:rsidR="005B67FF" w:rsidRPr="00893AE7" w:rsidRDefault="005B67FF" w:rsidP="005B67FF">
      <w:pPr>
        <w:pStyle w:val="western"/>
        <w:spacing w:before="0" w:after="0" w:line="240" w:lineRule="auto"/>
        <w:jc w:val="both"/>
      </w:pPr>
    </w:p>
    <w:p w14:paraId="5759E767" w14:textId="77777777" w:rsidR="005B67FF" w:rsidRPr="00893AE7" w:rsidRDefault="005B67FF" w:rsidP="005B67FF">
      <w:pPr>
        <w:pStyle w:val="western"/>
        <w:spacing w:before="0" w:after="0" w:line="240" w:lineRule="auto"/>
        <w:ind w:firstLine="3780"/>
        <w:jc w:val="both"/>
      </w:pPr>
      <w:r w:rsidRPr="00893AE7">
        <w:rPr>
          <w:b/>
        </w:rPr>
        <w:t>DR. PAULO DE OLIVEIRA E SILVA</w:t>
      </w:r>
    </w:p>
    <w:p w14:paraId="2F0F2D71" w14:textId="77777777" w:rsidR="005B67FF" w:rsidRPr="00893AE7" w:rsidRDefault="005B67FF" w:rsidP="005B67FF">
      <w:pPr>
        <w:pStyle w:val="western"/>
        <w:spacing w:before="0" w:after="0" w:line="240" w:lineRule="auto"/>
        <w:ind w:firstLine="3780"/>
        <w:jc w:val="both"/>
      </w:pPr>
      <w:r w:rsidRPr="00893AE7">
        <w:t xml:space="preserve">                  Prefeito Municipal</w:t>
      </w:r>
    </w:p>
    <w:p w14:paraId="744F056A" w14:textId="77777777" w:rsidR="005B67FF" w:rsidRPr="00893AE7" w:rsidRDefault="005B67FF" w:rsidP="005B67FF">
      <w:pPr>
        <w:pStyle w:val="western"/>
        <w:spacing w:before="0" w:after="0" w:line="240" w:lineRule="auto"/>
        <w:jc w:val="both"/>
      </w:pPr>
    </w:p>
    <w:p w14:paraId="168FAAA6" w14:textId="477666EC" w:rsidR="005B67FF" w:rsidRPr="00893AE7" w:rsidRDefault="005B67FF" w:rsidP="005B67FF">
      <w:pPr>
        <w:pStyle w:val="western"/>
        <w:spacing w:before="0" w:after="0" w:line="240" w:lineRule="auto"/>
        <w:jc w:val="both"/>
        <w:rPr>
          <w:b/>
        </w:rPr>
      </w:pPr>
      <w:r w:rsidRPr="00893AE7">
        <w:rPr>
          <w:b/>
        </w:rPr>
        <w:t>Projeto de Lei n°</w:t>
      </w:r>
      <w:r w:rsidRPr="00893AE7">
        <w:rPr>
          <w:b/>
        </w:rPr>
        <w:t xml:space="preserve"> 101 de 2022</w:t>
      </w:r>
    </w:p>
    <w:p w14:paraId="20924E97" w14:textId="77777777" w:rsidR="005B67FF" w:rsidRPr="00893AE7" w:rsidRDefault="005B67FF" w:rsidP="005B67FF">
      <w:pPr>
        <w:pStyle w:val="western"/>
        <w:spacing w:before="0" w:after="0" w:line="240" w:lineRule="auto"/>
        <w:jc w:val="both"/>
        <w:rPr>
          <w:b/>
          <w:bCs/>
        </w:rPr>
      </w:pPr>
      <w:r w:rsidRPr="00893AE7">
        <w:rPr>
          <w:b/>
        </w:rPr>
        <w:t>Autoria: Prefeito Municipal</w:t>
      </w:r>
    </w:p>
    <w:p w14:paraId="7528EA46" w14:textId="23D528AD" w:rsidR="00207677" w:rsidRPr="00893AE7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07677" w:rsidRPr="00893AE7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90E2E" w14:textId="77777777" w:rsidR="008B5650" w:rsidRDefault="008B5650">
      <w:r>
        <w:separator/>
      </w:r>
    </w:p>
  </w:endnote>
  <w:endnote w:type="continuationSeparator" w:id="0">
    <w:p w14:paraId="091CC045" w14:textId="77777777" w:rsidR="008B5650" w:rsidRDefault="008B5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637B6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C805E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755F0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4DB85" w14:textId="77777777" w:rsidR="008B5650" w:rsidRDefault="008B5650">
      <w:r>
        <w:separator/>
      </w:r>
    </w:p>
  </w:footnote>
  <w:footnote w:type="continuationSeparator" w:id="0">
    <w:p w14:paraId="7073937E" w14:textId="77777777" w:rsidR="008B5650" w:rsidRDefault="008B5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EDDC9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AF9CA" w14:textId="77777777" w:rsidR="004F0784" w:rsidRDefault="00DA6653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38E3F167" wp14:editId="1BB0D164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166166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BDA1CA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56F468F8" w14:textId="77777777" w:rsidR="004F0784" w:rsidRDefault="00DA6653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796BE0D6" w14:textId="77777777" w:rsidR="004F0784" w:rsidRDefault="00DA6653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3A9D5D6A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26176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5B67FF"/>
    <w:rsid w:val="00697F7F"/>
    <w:rsid w:val="00893AE7"/>
    <w:rsid w:val="008B5650"/>
    <w:rsid w:val="00A5188F"/>
    <w:rsid w:val="00A5794C"/>
    <w:rsid w:val="00A906D8"/>
    <w:rsid w:val="00AB5A74"/>
    <w:rsid w:val="00C32D95"/>
    <w:rsid w:val="00DA6653"/>
    <w:rsid w:val="00F01731"/>
    <w:rsid w:val="00F071AE"/>
    <w:rsid w:val="00F17781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89DCD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5B67FF"/>
    <w:pPr>
      <w:suppressAutoHyphens/>
      <w:spacing w:before="280" w:after="119" w:line="102" w:lineRule="atLeast"/>
    </w:pPr>
    <w:rPr>
      <w:rFonts w:ascii="Times New Roman" w:eastAsia="Times New Roman" w:hAnsi="Times New Roman" w:cs="Times New Roman"/>
      <w:kern w:val="2"/>
      <w:sz w:val="24"/>
      <w:szCs w:val="24"/>
      <w:lang w:eastAsia="pt-BR"/>
    </w:rPr>
  </w:style>
  <w:style w:type="paragraph" w:customStyle="1" w:styleId="western">
    <w:name w:val="western"/>
    <w:basedOn w:val="Normal"/>
    <w:rsid w:val="005B67FF"/>
    <w:pPr>
      <w:suppressAutoHyphens/>
      <w:spacing w:before="280" w:after="119" w:line="102" w:lineRule="atLeast"/>
    </w:pPr>
    <w:rPr>
      <w:rFonts w:ascii="Times New Roman" w:eastAsia="Times New Roman" w:hAnsi="Times New Roman" w:cs="Times New Roman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6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331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11</cp:revision>
  <dcterms:created xsi:type="dcterms:W3CDTF">2018-10-15T14:27:00Z</dcterms:created>
  <dcterms:modified xsi:type="dcterms:W3CDTF">2022-06-20T14:18:00Z</dcterms:modified>
</cp:coreProperties>
</file>