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6B5E9B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</w:t>
      </w:r>
      <w:r>
        <w:rPr>
          <w:b/>
          <w:color w:val="auto"/>
          <w:sz w:val="24"/>
        </w:rPr>
        <w:t>O CEBAC - CENTRO EQUESTRE BRUNO DE AMOEDO CAMPOS E PARA A ATLETA AMAZONA LÍVIA RONZELLA, CAMPEÃ DO CONCURSO DE SALTO NACIONAL DO HELVETIA RIDING CENTER, DE 08 A 10 DE ABRIL DE 2022 EM INDAIATUBA.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>O CEBAC - CENTRO EQUESTRE BRUNO DE AMOEDO CAMPOS E PARA A ATLETA AMAZONA LÍVIA RONZELLA, CAMPEÃ DO CONCURSO DE SALTO NACIONAL DO HELVETIA RIDING CENTER, DE 08 A 10 DE ABRIL DE 2022 EM INDAIATUBA.</w:t>
      </w: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6B5E9B"/>
          <w:sz w:val="24"/>
        </w:rPr>
        <w:tab/>
        <w:tab/>
        <w:t xml:space="preserve">      </w:t>
      </w:r>
    </w:p>
    <w:p>
      <w:pPr>
        <w:jc w:val="both"/>
        <w:rPr>
          <w:b w:val="0"/>
          <w:bCs w:val="0"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24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31423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99200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70273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26337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217</Words>
  <Characters>1000</Characters>
  <Application>Microsoft Office Word</Application>
  <DocSecurity>0</DocSecurity>
  <Lines>0</Lines>
  <Paragraphs>23</Paragraphs>
  <ScaleCrop>false</ScaleCrop>
  <Company>Camara Municipal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2022-06-24T10:39:27Z</cp:lastPrinted>
  <dcterms:created xsi:type="dcterms:W3CDTF">2021-06-23T19:57:00Z</dcterms:created>
  <dcterms:modified xsi:type="dcterms:W3CDTF">2022-06-24T10:49:31Z</dcterms:modified>
  <dc:language>pt-BR</dc:language>
</cp:coreProperties>
</file>