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6B5E9B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6B5E9B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6B5E9B"/>
          <w:sz w:val="24"/>
        </w:rPr>
        <w:t xml:space="preserve"> </w:t>
      </w:r>
      <w:r>
        <w:rPr>
          <w:b/>
          <w:color w:val="auto"/>
          <w:sz w:val="24"/>
        </w:rPr>
        <w:t>MOÇÃO HONROSA DE APLAUSOS PARA O EMPRESÁRIO E AMBIENTALISTA ULISSES GIRARDI E A TODOS OS COLABORADORES, PELA BRILHANTE TRAJETÓRIA DE 30 ANOS NA EMPRESA VISAFÉRTIL, COMPLETADOS EM  01 DE MAIO DE 2022.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   </w:t>
      </w: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>MOÇÃO    Nº     DE 2022</w:t>
      </w:r>
    </w:p>
    <w:p>
      <w:pPr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6B5E9B"/>
        </w:rPr>
      </w:pPr>
      <w:r>
        <w:rPr>
          <w:rFonts w:ascii="Arial" w:hAnsi="Arial" w:cs="Arial"/>
          <w:color w:val="auto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6B5E9B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 O EMPRESÁRIO E AMBIENTALISTA ULISSES GIRARDI E A TODOS OS COLABORADORES, PELA BRILHANTE TRAJETÓRIA DE 30 ANOS NA EMPRESA VISAFÉRTIL, COMPLETADOS EM  01 DE MAIO DE 2022.</w:t>
      </w:r>
    </w:p>
    <w:p>
      <w:pPr>
        <w:jc w:val="both"/>
        <w:rPr>
          <w:color w:val="6B5E9B"/>
        </w:rPr>
      </w:pPr>
      <w:r>
        <w:rPr>
          <w:rFonts w:ascii="Arial" w:hAnsi="Arial" w:cs="Arial"/>
          <w:b/>
          <w:color w:val="auto"/>
          <w:sz w:val="24"/>
        </w:rPr>
        <w:tab/>
        <w:tab/>
        <w:t xml:space="preserve">     </w:t>
      </w:r>
      <w:r>
        <w:rPr>
          <w:rFonts w:ascii="Arial" w:hAnsi="Arial" w:cs="Arial"/>
          <w:b w:val="0"/>
          <w:bCs w:val="0"/>
          <w:color w:val="auto"/>
          <w:sz w:val="24"/>
        </w:rPr>
        <w:t xml:space="preserve"> Parabenizo também os filhos Laura Gaffo Girardi e Arthur Gaffo Girardi </w:t>
      </w:r>
      <w:r>
        <w:rPr>
          <w:rFonts w:ascii="Arial" w:hAnsi="Arial" w:cs="Arial"/>
          <w:b w:val="0"/>
          <w:bCs w:val="0"/>
          <w:color w:val="auto"/>
          <w:sz w:val="24"/>
        </w:rPr>
        <w:t>e a Professora Maria Emília Tavares de Oliveira.</w:t>
      </w:r>
    </w:p>
    <w:p>
      <w:pPr>
        <w:jc w:val="both"/>
        <w:rPr>
          <w:color w:val="6B5E9B"/>
        </w:rPr>
      </w:pPr>
      <w:r>
        <w:rPr>
          <w:rFonts w:ascii="Arial" w:hAnsi="Arial" w:cs="Arial"/>
          <w:b w:val="0"/>
          <w:bCs w:val="0"/>
          <w:color w:val="auto"/>
          <w:sz w:val="24"/>
        </w:rPr>
        <w:t xml:space="preserve"> </w:t>
      </w:r>
    </w:p>
    <w:p>
      <w:pPr>
        <w:jc w:val="both"/>
        <w:rPr>
          <w:color w:val="6B5E9B"/>
        </w:rPr>
      </w:pPr>
    </w:p>
    <w:p>
      <w:pPr>
        <w:jc w:val="both"/>
        <w:rPr>
          <w:b w:val="0"/>
          <w:bCs w:val="0"/>
          <w:color w:val="6B5E9B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24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left"/>
        <w:rPr>
          <w:rFonts w:ascii="Arial" w:hAnsi="Arial"/>
          <w:b/>
          <w:bCs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/>
          <w:bCs/>
          <w:i w:val="0"/>
          <w:iCs w:val="0"/>
          <w:color w:val="auto"/>
          <w:sz w:val="28"/>
          <w:szCs w:val="28"/>
        </w:rPr>
        <w:t>Justificativa</w:t>
      </w:r>
    </w:p>
    <w:p>
      <w:pPr>
        <w:jc w:val="left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Foi em Mogi Mirim, no ano de 1992, que a Visafértil, idealizada pelo empresário e ambientalista Ulisses Girardi, deu início à sua história.</w:t>
      </w:r>
    </w:p>
    <w:p>
      <w:pPr>
        <w:jc w:val="both"/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Através de técnicas inovadoras de fermentação e compostagem, a empresa iniciou a produção e comercialização de adubos orgânicos, corretivos e condicionadores de solo, transformando matéria orgânica em produtos de alta qualidade, capazes de proporcionar ao solo, melhorias das propriedades físicas, químicas e biológicas, fornecendo nutrientes para as plantas e excelentes resultados.</w:t>
      </w:r>
    </w:p>
    <w:p>
      <w:pPr>
        <w:jc w:val="both"/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Com uma equipe de profissionais qualificados e com a colaboração de engenheiros agrônomos, pesquisadores, fornecedores, consumidores e universidades, contribuímos para uma agricultura mais eficiente e sustentável.</w:t>
      </w:r>
    </w:p>
    <w:p>
      <w:pPr>
        <w:jc w:val="both"/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Falando em sustentabilidade, a missão da Visafértil vai além de produzir e comercializar produtos orgânicos de qualidade, através de uma postura onde a responsabilidade socioambiental caminha lado a lado com o desenvolvimento econômico. A empresa realiza inúmeros projetos ambientais através da Eco Escola Visafértil, onde o trabalho de conscientização já envolveu milhares de estudantes de toda a região, e da Preservação Ambiental Visafértil que recupera e preserva espécies nativas da Mata Atlântica e nascentes no município de Benedito Novo em Santa Catarina, e do Eco Guia, que fala sobre a coleta seletiva dos resíduos domésticos e sua transformação.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Atualmente, o Grupo Visafértil é formado pelas empresas Visafértil, Lupa, Favorita, Girardi e Kassula, sediadas nas cidades de Mogi Mirim/SP, Jaguaraíva/PR e Conchal/SP, oferecendo um portfólio de mais de 30 produtos, que abrangem adubos orgânicos, corretivos, condicionadores de solo, substratos, ecopots e fertilizantes líquidos, proporcionando maior produtividade para a lavoura e mais vida para o solo.</w:t>
      </w:r>
    </w:p>
    <w:p>
      <w:pPr>
        <w:jc w:val="both"/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30 anos de Visafértil, uma trajetória de inovação, tecnologia e sustentabilidade em benefício da agricultura, das pessoas e do meio ambiente.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 xml:space="preserve">Fonte de pesquisa: </w:t>
      </w:r>
      <w:r>
        <w:rPr>
          <w:rFonts w:ascii="Arial" w:hAnsi="Arial"/>
          <w:b w:val="0"/>
          <w:bCs w:val="0"/>
          <w:i w:val="0"/>
          <w:iCs w:val="0"/>
          <w:color w:val="3465A4"/>
          <w:sz w:val="28"/>
          <w:szCs w:val="28"/>
        </w:rPr>
        <w:t>Jornal A Comarca de Mogi Mirim, edição do dia 28 de maio de 2022.</w:t>
      </w:r>
    </w:p>
    <w:p>
      <w:pPr>
        <w:jc w:val="both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2550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414893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54966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2550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438860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60626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511</Words>
  <Characters>2813</Characters>
  <Application>Microsoft Office Word</Application>
  <DocSecurity>0</DocSecurity>
  <Lines>0</Lines>
  <Paragraphs>35</Paragraphs>
  <ScaleCrop>false</ScaleCrop>
  <Company>Camara Municipal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30</cp:revision>
  <cp:lastPrinted>2022-06-24T10:39:27Z</cp:lastPrinted>
  <dcterms:created xsi:type="dcterms:W3CDTF">2021-06-23T19:57:00Z</dcterms:created>
  <dcterms:modified xsi:type="dcterms:W3CDTF">2022-06-24T15:57:18Z</dcterms:modified>
  <dc:language>pt-BR</dc:language>
</cp:coreProperties>
</file>