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 w:rsidRPr="00000000">
        <w:rPr>
          <w:b/>
          <w:sz w:val="24"/>
          <w:szCs w:val="24"/>
          <w:vertAlign w:val="baseline"/>
          <w:rtl w:val="0"/>
        </w:rPr>
        <w:t>ASSUNTO :</w:t>
      </w:r>
      <w:r w:rsidRPr="00000000">
        <w:rPr>
          <w:b/>
          <w:sz w:val="24"/>
          <w:szCs w:val="24"/>
          <w:rtl w:val="0"/>
        </w:rPr>
        <w:t xml:space="preserve"> </w:t>
      </w:r>
      <w:r w:rsidRPr="00000000">
        <w:rPr>
          <w:sz w:val="24"/>
          <w:szCs w:val="24"/>
          <w:rtl w:val="0"/>
        </w:rPr>
        <w:t xml:space="preserve">REQUER A RETIRADA DO REQUERIMENTO N° 246 DE 2022. 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DESPACHO:</w:t>
      </w: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                    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SALA DAS SESSÕES, ____/____/_____</w:t>
      </w: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PRESIDENTE DA MESA</w:t>
      </w:r>
    </w:p>
    <w:p w:rsidR="00000000" w:rsidRPr="00000000" w:rsidP="00000000" w14:paraId="0000000E">
      <w:pP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F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0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 xml:space="preserve">    REQUERIMENTO Nº </w:t>
      </w:r>
      <w:r w:rsidRPr="00000000">
        <w:rPr>
          <w:b/>
          <w:sz w:val="26"/>
          <w:szCs w:val="26"/>
          <w:rtl w:val="0"/>
        </w:rPr>
        <w:t xml:space="preserve">  </w:t>
      </w:r>
      <w:r w:rsidRPr="00000000">
        <w:rPr>
          <w:b/>
          <w:sz w:val="26"/>
          <w:szCs w:val="26"/>
          <w:vertAlign w:val="baseline"/>
          <w:rtl w:val="0"/>
        </w:rPr>
        <w:t xml:space="preserve">   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4">
      <w:pP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5">
      <w:pP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6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7">
      <w:pPr>
        <w:jc w:val="both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b w:val="0"/>
          <w:sz w:val="26"/>
          <w:szCs w:val="26"/>
          <w:vertAlign w:val="baseline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Requeiro à Presidente, </w:t>
      </w:r>
      <w:r w:rsidRPr="00000000">
        <w:rPr>
          <w:sz w:val="26"/>
          <w:szCs w:val="26"/>
          <w:rtl w:val="0"/>
        </w:rPr>
        <w:t>de acordo com o inciso III do § 5° do artigo 113 e inciso VII do artigo 156, ambos do Regimento Interno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, </w:t>
      </w:r>
      <w:r w:rsidRPr="00000000">
        <w:rPr>
          <w:sz w:val="26"/>
          <w:szCs w:val="26"/>
          <w:rtl w:val="0"/>
        </w:rPr>
        <w:t xml:space="preserve">a retirada do Requerimento de número 246 de 2022, de minha autoria, que consta na “Ordem do Dia” da 21ª Sessão Ordinária.   </w:t>
      </w:r>
      <w:r w:rsidRPr="00000000">
        <w:rPr>
          <w:sz w:val="26"/>
          <w:szCs w:val="26"/>
          <w:vertAlign w:val="baseline"/>
          <w:rtl w:val="0"/>
        </w:rPr>
        <w:tab/>
        <w:tab/>
      </w:r>
    </w:p>
    <w:p w:rsidR="00000000" w:rsidRPr="00000000" w:rsidP="00000000" w14:paraId="00000018">
      <w:pPr>
        <w:jc w:val="right"/>
        <w:rPr>
          <w:b/>
          <w:sz w:val="26"/>
          <w:szCs w:val="26"/>
        </w:rPr>
      </w:pPr>
    </w:p>
    <w:p w:rsidR="00000000" w:rsidRPr="00000000" w:rsidP="00000000" w14:paraId="00000019">
      <w:pPr>
        <w:jc w:val="right"/>
        <w:rPr>
          <w:b/>
          <w:sz w:val="26"/>
          <w:szCs w:val="26"/>
        </w:rPr>
      </w:pPr>
    </w:p>
    <w:p w:rsidR="00000000" w:rsidRPr="00000000" w:rsidP="00000000" w14:paraId="0000001A">
      <w:pPr>
        <w:jc w:val="right"/>
        <w:rPr>
          <w:b/>
          <w:sz w:val="26"/>
          <w:szCs w:val="26"/>
        </w:rPr>
      </w:pPr>
    </w:p>
    <w:p w:rsidR="00000000" w:rsidRPr="00000000" w:rsidP="00000000" w14:paraId="0000001B">
      <w:pPr>
        <w:jc w:val="right"/>
        <w:rPr>
          <w:b/>
          <w:sz w:val="26"/>
          <w:szCs w:val="26"/>
        </w:rPr>
      </w:pPr>
    </w:p>
    <w:p w:rsidR="00000000" w:rsidRPr="00000000" w:rsidP="00000000" w14:paraId="0000001C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 xml:space="preserve">SALA DAS SESSÕES “VEREADOR SANTO RÓTOLLI”, em  </w:t>
      </w:r>
      <w:r w:rsidRPr="00000000">
        <w:rPr>
          <w:b/>
          <w:sz w:val="26"/>
          <w:szCs w:val="26"/>
          <w:rtl w:val="0"/>
        </w:rPr>
        <w:t>27</w:t>
      </w:r>
      <w:r w:rsidRPr="00000000">
        <w:rPr>
          <w:b/>
          <w:sz w:val="26"/>
          <w:szCs w:val="26"/>
          <w:vertAlign w:val="baseline"/>
          <w:rtl w:val="0"/>
        </w:rPr>
        <w:t xml:space="preserve"> DE </w:t>
      </w:r>
      <w:r w:rsidRPr="00000000">
        <w:rPr>
          <w:b/>
          <w:sz w:val="26"/>
          <w:szCs w:val="26"/>
          <w:rtl w:val="0"/>
        </w:rPr>
        <w:t>JUNHO</w:t>
      </w:r>
      <w:r w:rsidRPr="00000000">
        <w:rPr>
          <w:b/>
          <w:sz w:val="26"/>
          <w:szCs w:val="26"/>
          <w:vertAlign w:val="baseline"/>
          <w:rtl w:val="0"/>
        </w:rPr>
        <w:t xml:space="preserve"> DE 2022</w:t>
      </w:r>
    </w:p>
    <w:p w:rsidR="00000000" w:rsidRPr="00000000" w:rsidP="00000000" w14:paraId="0000001D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1E">
      <w:pPr>
        <w:jc w:val="center"/>
        <w:rPr>
          <w:sz w:val="26"/>
          <w:szCs w:val="26"/>
        </w:rPr>
      </w:pPr>
    </w:p>
    <w:p w:rsidR="00000000" w:rsidRPr="00000000" w:rsidP="00000000" w14:paraId="0000001F">
      <w:pPr>
        <w:jc w:val="center"/>
        <w:rPr>
          <w:sz w:val="26"/>
          <w:szCs w:val="26"/>
        </w:rPr>
      </w:pPr>
    </w:p>
    <w:p w:rsidR="00000000" w:rsidRPr="00000000" w:rsidP="00000000" w14:paraId="00000020">
      <w:pPr>
        <w:jc w:val="center"/>
        <w:rPr>
          <w:sz w:val="26"/>
          <w:szCs w:val="26"/>
        </w:rPr>
      </w:pPr>
    </w:p>
    <w:p w:rsidR="00000000" w:rsidRPr="00000000" w:rsidP="00000000" w14:paraId="00000021">
      <w:pPr>
        <w:jc w:val="left"/>
        <w:rPr>
          <w:sz w:val="26"/>
          <w:szCs w:val="26"/>
          <w:vertAlign w:val="baseline"/>
        </w:rPr>
      </w:pPr>
    </w:p>
    <w:p w:rsidR="00000000" w:rsidRPr="00000000" w:rsidP="00000000" w14:paraId="00000022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3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JOÃO VICTOR GASPARINI</w:t>
      </w:r>
    </w:p>
    <w:p w:rsidR="00000000" w:rsidRPr="00000000" w:rsidP="00000000" w14:paraId="00000024">
      <w:pPr>
        <w:jc w:val="center"/>
        <w:rPr>
          <w:sz w:val="24"/>
          <w:szCs w:val="24"/>
          <w:vertAlign w:val="baseline"/>
        </w:rPr>
      </w:pPr>
      <w:r w:rsidRPr="00000000">
        <w:rPr>
          <w:b/>
          <w:sz w:val="26"/>
          <w:szCs w:val="26"/>
          <w:rtl w:val="0"/>
        </w:rPr>
        <w:t>VEREADOR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7170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7841300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141659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6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2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