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97" w:rsidRPr="004B1997" w:rsidRDefault="008F534B" w:rsidP="004B1997">
      <w:pPr>
        <w:tabs>
          <w:tab w:val="left" w:pos="8789"/>
        </w:tabs>
        <w:ind w:right="47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</w:t>
      </w:r>
      <w:r w:rsidR="001F178F" w:rsidRPr="004B19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C56C62" w:rsidRPr="004B19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="001F178F" w:rsidRPr="004B19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4B1997" w:rsidRDefault="008F534B" w:rsidP="004B19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99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A2595">
        <w:rPr>
          <w:rFonts w:ascii="Times New Roman" w:hAnsi="Times New Roman" w:cs="Times New Roman"/>
          <w:b/>
          <w:sz w:val="24"/>
          <w:szCs w:val="24"/>
          <w:u w:val="single"/>
        </w:rPr>
        <w:t>PROJETO DE LEI Nº 93 DE 2</w:t>
      </w:r>
      <w:r w:rsidRPr="00DA2595">
        <w:rPr>
          <w:rFonts w:ascii="Times New Roman" w:hAnsi="Times New Roman" w:cs="Times New Roman"/>
          <w:b/>
          <w:sz w:val="24"/>
          <w:szCs w:val="24"/>
          <w:u w:val="single"/>
        </w:rPr>
        <w:t>022</w:t>
      </w:r>
    </w:p>
    <w:p w:rsidR="00DA2595" w:rsidRPr="00DA2595" w:rsidRDefault="00DA2595" w:rsidP="004B199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DA2595">
        <w:rPr>
          <w:rFonts w:ascii="Times New Roman" w:hAnsi="Times New Roman" w:cs="Times New Roman"/>
          <w:b/>
          <w:sz w:val="24"/>
          <w:szCs w:val="24"/>
          <w:u w:val="single"/>
        </w:rPr>
        <w:t>AUTÓGRAFO Nº 90 DE 2022</w:t>
      </w:r>
    </w:p>
    <w:p w:rsidR="004B1997" w:rsidRPr="004B1997" w:rsidRDefault="004B1997" w:rsidP="004B199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595" w:rsidRPr="00DA2595" w:rsidRDefault="00DA2595" w:rsidP="00DA259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595">
        <w:rPr>
          <w:rFonts w:ascii="Times New Roman" w:hAnsi="Times New Roman" w:cs="Times New Roman"/>
          <w:b/>
          <w:sz w:val="24"/>
          <w:szCs w:val="24"/>
        </w:rPr>
        <w:t xml:space="preserve">DISPÕE SOBRE REAJUSTE DOS SALÁRIOS, VENCIMENTOS, PROVENTOS E PENSÕES MENSAIS DOS SERVIDORES ATIVOS, INATIVOS E PENSIONISTAS DA CÂMARA MUNICIPAL DE MOGI MIRIM, E DÁ OUTRAS PROVIDÊNCIAS. </w:t>
      </w:r>
    </w:p>
    <w:p w:rsidR="004B1997" w:rsidRPr="004B1997" w:rsidRDefault="004B1997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RPr="004B1997" w:rsidRDefault="008F534B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B1997">
        <w:rPr>
          <w:rFonts w:ascii="Times New Roman" w:hAnsi="Times New Roman"/>
          <w:sz w:val="24"/>
          <w:szCs w:val="24"/>
        </w:rPr>
        <w:t xml:space="preserve">A </w:t>
      </w:r>
      <w:r w:rsidRPr="00387AD3">
        <w:rPr>
          <w:rFonts w:ascii="Times New Roman" w:hAnsi="Times New Roman"/>
          <w:b/>
          <w:sz w:val="24"/>
          <w:szCs w:val="24"/>
        </w:rPr>
        <w:t xml:space="preserve">Câmara </w:t>
      </w:r>
      <w:r w:rsidR="00DA2595" w:rsidRPr="00387AD3">
        <w:rPr>
          <w:rFonts w:ascii="Times New Roman" w:hAnsi="Times New Roman"/>
          <w:b/>
          <w:sz w:val="24"/>
          <w:szCs w:val="24"/>
        </w:rPr>
        <w:t>Municipal de Mogi Mirim</w:t>
      </w:r>
      <w:r w:rsidR="00DA2595">
        <w:rPr>
          <w:rFonts w:ascii="Times New Roman" w:hAnsi="Times New Roman"/>
          <w:sz w:val="24"/>
          <w:szCs w:val="24"/>
        </w:rPr>
        <w:t xml:space="preserve"> aprova:</w:t>
      </w:r>
    </w:p>
    <w:p w:rsidR="004B1997" w:rsidRPr="004B1997" w:rsidRDefault="004B1997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RPr="004B1997" w:rsidRDefault="008F534B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B1997">
        <w:rPr>
          <w:rFonts w:ascii="Times New Roman" w:hAnsi="Times New Roman"/>
          <w:b/>
          <w:sz w:val="24"/>
          <w:szCs w:val="24"/>
        </w:rPr>
        <w:t>Art. 1º</w:t>
      </w:r>
      <w:r w:rsidRPr="004B1997">
        <w:rPr>
          <w:rFonts w:ascii="Times New Roman" w:hAnsi="Times New Roman"/>
          <w:sz w:val="24"/>
          <w:szCs w:val="24"/>
        </w:rPr>
        <w:t xml:space="preserve"> Ficam reajustados os atuais salários, vencimentos, proventos e pensões dos servidores públicos ativos, inativos e pensionistas da Câmara Municipal no percentual de 10% (dez por cento).</w:t>
      </w:r>
    </w:p>
    <w:p w:rsidR="004B1997" w:rsidRPr="004B1997" w:rsidRDefault="004B1997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RPr="004B1997" w:rsidRDefault="008F534B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B1997">
        <w:rPr>
          <w:rFonts w:ascii="Times New Roman" w:hAnsi="Times New Roman"/>
          <w:b/>
          <w:sz w:val="24"/>
          <w:szCs w:val="24"/>
        </w:rPr>
        <w:t>Art. 2°</w:t>
      </w:r>
      <w:r w:rsidRPr="004B1997">
        <w:rPr>
          <w:rFonts w:ascii="Times New Roman" w:hAnsi="Times New Roman"/>
          <w:sz w:val="24"/>
          <w:szCs w:val="24"/>
        </w:rPr>
        <w:t xml:space="preserve"> As despesas decorrentes da execução da presente Lei serão atendidas por conta de dotações próprias, consignadas no orçamento de acordo com as normas vigentes, suplementa</w:t>
      </w:r>
      <w:r w:rsidR="00387AD3">
        <w:rPr>
          <w:rFonts w:ascii="Times New Roman" w:hAnsi="Times New Roman"/>
          <w:sz w:val="24"/>
          <w:szCs w:val="24"/>
        </w:rPr>
        <w:t>da</w:t>
      </w:r>
      <w:r w:rsidRPr="004B1997">
        <w:rPr>
          <w:rFonts w:ascii="Times New Roman" w:hAnsi="Times New Roman"/>
          <w:sz w:val="24"/>
          <w:szCs w:val="24"/>
        </w:rPr>
        <w:t>s se necessário</w:t>
      </w:r>
      <w:r>
        <w:rPr>
          <w:rFonts w:ascii="Times New Roman" w:hAnsi="Times New Roman"/>
          <w:sz w:val="24"/>
          <w:szCs w:val="24"/>
        </w:rPr>
        <w:t>.</w:t>
      </w:r>
    </w:p>
    <w:p w:rsidR="004B1997" w:rsidRPr="004B1997" w:rsidRDefault="004B1997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2595" w:rsidRDefault="008F534B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B1997">
        <w:rPr>
          <w:rFonts w:ascii="Times New Roman" w:hAnsi="Times New Roman"/>
          <w:b/>
          <w:sz w:val="24"/>
          <w:szCs w:val="24"/>
        </w:rPr>
        <w:t>Art. 3°</w:t>
      </w:r>
      <w:r w:rsidRPr="004B1997">
        <w:rPr>
          <w:rFonts w:ascii="Times New Roman" w:hAnsi="Times New Roman"/>
          <w:sz w:val="24"/>
          <w:szCs w:val="24"/>
        </w:rPr>
        <w:t xml:space="preserve"> Esta Lei entra em vigor na data de sua publicação, retroagindo </w:t>
      </w:r>
      <w:r w:rsidR="00DA2595">
        <w:rPr>
          <w:rFonts w:ascii="Times New Roman" w:hAnsi="Times New Roman"/>
          <w:sz w:val="24"/>
          <w:szCs w:val="24"/>
        </w:rPr>
        <w:t>seus efeitos a 1° de março de 2</w:t>
      </w:r>
      <w:r w:rsidRPr="004B1997">
        <w:rPr>
          <w:rFonts w:ascii="Times New Roman" w:hAnsi="Times New Roman"/>
          <w:sz w:val="24"/>
          <w:szCs w:val="24"/>
        </w:rPr>
        <w:t xml:space="preserve">022. </w:t>
      </w:r>
    </w:p>
    <w:p w:rsidR="00DA2595" w:rsidRPr="00B403C9" w:rsidRDefault="00DA2595"/>
    <w:p w:rsidR="00DA2595" w:rsidRPr="00DA2595" w:rsidRDefault="00DA2595">
      <w:pPr>
        <w:ind w:firstLine="709"/>
        <w:rPr>
          <w:rFonts w:ascii="Times New Roman" w:hAnsi="Times New Roman" w:cs="Times New Roman"/>
          <w:b/>
        </w:rPr>
      </w:pPr>
      <w:r w:rsidRPr="00DA2595">
        <w:rPr>
          <w:rFonts w:ascii="Times New Roman" w:hAnsi="Times New Roman" w:cs="Times New Roman"/>
        </w:rPr>
        <w:t xml:space="preserve">Mesa da Câmara Municipal de Mogi Mirim, </w:t>
      </w:r>
      <w:r>
        <w:rPr>
          <w:rFonts w:ascii="Times New Roman" w:hAnsi="Times New Roman" w:cs="Times New Roman"/>
        </w:rPr>
        <w:t>01 de julho de 2022.</w:t>
      </w:r>
    </w:p>
    <w:p w:rsidR="00DA2595" w:rsidRDefault="00DA2595">
      <w:pPr>
        <w:ind w:firstLine="709"/>
        <w:rPr>
          <w:rFonts w:ascii="Times New Roman" w:hAnsi="Times New Roman" w:cs="Times New Roman"/>
          <w:b/>
        </w:rPr>
      </w:pPr>
    </w:p>
    <w:p w:rsidR="00DA2595" w:rsidRPr="00DA2595" w:rsidRDefault="00DA2595">
      <w:pPr>
        <w:ind w:firstLine="709"/>
        <w:rPr>
          <w:rFonts w:ascii="Times New Roman" w:hAnsi="Times New Roman" w:cs="Times New Roman"/>
          <w:b/>
        </w:rPr>
      </w:pPr>
    </w:p>
    <w:p w:rsidR="00DA2595" w:rsidRPr="00DA2595" w:rsidRDefault="00DA2595">
      <w:pPr>
        <w:ind w:firstLine="709"/>
        <w:rPr>
          <w:rFonts w:ascii="Times New Roman" w:hAnsi="Times New Roman" w:cs="Times New Roman"/>
          <w:b/>
        </w:rPr>
      </w:pP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  <w:r w:rsidRPr="00DA2595">
        <w:rPr>
          <w:rFonts w:ascii="Times New Roman" w:hAnsi="Times New Roman" w:cs="Times New Roman"/>
          <w:b/>
        </w:rPr>
        <w:t>VEREADORA SÔNIA REGINA RODRIGUES MÓDENA</w:t>
      </w: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  <w:r w:rsidRPr="00DA2595">
        <w:rPr>
          <w:rFonts w:ascii="Times New Roman" w:hAnsi="Times New Roman" w:cs="Times New Roman"/>
          <w:b/>
        </w:rPr>
        <w:t>Presidente da Câmara</w:t>
      </w:r>
    </w:p>
    <w:p w:rsidR="00DA2595" w:rsidRDefault="00DA2595" w:rsidP="00364512">
      <w:pPr>
        <w:ind w:left="720"/>
        <w:rPr>
          <w:rFonts w:ascii="Times New Roman" w:hAnsi="Times New Roman" w:cs="Times New Roman"/>
          <w:b/>
        </w:rPr>
      </w:pP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  <w:r w:rsidRPr="00DA2595">
        <w:rPr>
          <w:rFonts w:ascii="Times New Roman" w:hAnsi="Times New Roman" w:cs="Times New Roman"/>
          <w:b/>
        </w:rPr>
        <w:t>VEREADOR GERALDO VICENTE BERTANHA</w:t>
      </w: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  <w:r w:rsidRPr="00DA2595">
        <w:rPr>
          <w:rFonts w:ascii="Times New Roman" w:hAnsi="Times New Roman" w:cs="Times New Roman"/>
          <w:b/>
        </w:rPr>
        <w:t>1º Vice-Presidente</w:t>
      </w:r>
    </w:p>
    <w:p w:rsidR="00DA2595" w:rsidRDefault="00DA2595" w:rsidP="00364512">
      <w:pPr>
        <w:ind w:left="720"/>
        <w:rPr>
          <w:rFonts w:ascii="Times New Roman" w:hAnsi="Times New Roman" w:cs="Times New Roman"/>
          <w:b/>
        </w:rPr>
      </w:pP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  <w:r w:rsidRPr="00DA2595">
        <w:rPr>
          <w:rFonts w:ascii="Times New Roman" w:hAnsi="Times New Roman" w:cs="Times New Roman"/>
          <w:b/>
        </w:rPr>
        <w:t xml:space="preserve">VEREADOR DIRCEU DA SILVA PAULINO </w:t>
      </w: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  <w:r w:rsidRPr="00DA2595">
        <w:rPr>
          <w:rFonts w:ascii="Times New Roman" w:hAnsi="Times New Roman" w:cs="Times New Roman"/>
          <w:b/>
        </w:rPr>
        <w:t>2º Vice-Presidente</w:t>
      </w: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</w:p>
    <w:p w:rsidR="00DA2595" w:rsidRDefault="00DA2595" w:rsidP="00364512">
      <w:pPr>
        <w:ind w:left="720"/>
        <w:rPr>
          <w:rFonts w:ascii="Times New Roman" w:hAnsi="Times New Roman" w:cs="Times New Roman"/>
          <w:b/>
        </w:rPr>
      </w:pP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  <w:r w:rsidRPr="00DA2595">
        <w:rPr>
          <w:rFonts w:ascii="Times New Roman" w:hAnsi="Times New Roman" w:cs="Times New Roman"/>
          <w:b/>
        </w:rPr>
        <w:t>VEREADOR LUIS ROBERTO TAVARES</w:t>
      </w: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  <w:r w:rsidRPr="00DA2595">
        <w:rPr>
          <w:rFonts w:ascii="Times New Roman" w:hAnsi="Times New Roman" w:cs="Times New Roman"/>
          <w:b/>
        </w:rPr>
        <w:t>1º Secretário</w:t>
      </w:r>
    </w:p>
    <w:p w:rsidR="00DA2595" w:rsidRDefault="00DA2595" w:rsidP="00364512">
      <w:pPr>
        <w:ind w:left="720"/>
        <w:rPr>
          <w:rFonts w:ascii="Times New Roman" w:hAnsi="Times New Roman" w:cs="Times New Roman"/>
          <w:b/>
        </w:rPr>
      </w:pP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  <w:r w:rsidRPr="00DA2595">
        <w:rPr>
          <w:rFonts w:ascii="Times New Roman" w:hAnsi="Times New Roman" w:cs="Times New Roman"/>
          <w:b/>
        </w:rPr>
        <w:t xml:space="preserve">VEREADORA LÚCIA MARIA FERREIRA TENÓRIO </w:t>
      </w:r>
    </w:p>
    <w:p w:rsidR="00DA2595" w:rsidRPr="00DA2595" w:rsidRDefault="00DA2595" w:rsidP="00364512">
      <w:pPr>
        <w:ind w:left="720"/>
        <w:rPr>
          <w:rFonts w:ascii="Times New Roman" w:hAnsi="Times New Roman" w:cs="Times New Roman"/>
          <w:b/>
        </w:rPr>
      </w:pPr>
      <w:r w:rsidRPr="00DA2595">
        <w:rPr>
          <w:rFonts w:ascii="Times New Roman" w:hAnsi="Times New Roman" w:cs="Times New Roman"/>
          <w:b/>
        </w:rPr>
        <w:t>2º Secretário</w:t>
      </w:r>
    </w:p>
    <w:p w:rsidR="00DA2595" w:rsidRPr="00DA2595" w:rsidRDefault="00DA2595" w:rsidP="004B199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2595" w:rsidRPr="00DA2595" w:rsidRDefault="00387AD3" w:rsidP="00DA2595">
      <w:pPr>
        <w:pStyle w:val="TextosemFormata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nº 93/2</w:t>
      </w:r>
      <w:bookmarkStart w:id="0" w:name="_GoBack"/>
      <w:bookmarkEnd w:id="0"/>
      <w:r w:rsidR="00DA2595" w:rsidRPr="00DA2595">
        <w:rPr>
          <w:rFonts w:ascii="Times New Roman" w:hAnsi="Times New Roman"/>
          <w:b/>
        </w:rPr>
        <w:t>022</w:t>
      </w:r>
    </w:p>
    <w:p w:rsidR="00B74677" w:rsidRPr="004B1997" w:rsidRDefault="00DA2595" w:rsidP="0012345C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DA2595">
        <w:rPr>
          <w:rFonts w:ascii="Times New Roman" w:hAnsi="Times New Roman"/>
          <w:b/>
        </w:rPr>
        <w:t>Autoria: Mesa da Câmara</w:t>
      </w:r>
    </w:p>
    <w:sectPr w:rsidR="00B74677" w:rsidRPr="004B1997" w:rsidSect="0012345C">
      <w:headerReference w:type="default" r:id="rId7"/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99" w:rsidRDefault="00EC7999">
      <w:r>
        <w:separator/>
      </w:r>
    </w:p>
  </w:endnote>
  <w:endnote w:type="continuationSeparator" w:id="0">
    <w:p w:rsidR="00EC7999" w:rsidRDefault="00EC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99" w:rsidRDefault="00EC7999">
      <w:r>
        <w:separator/>
      </w:r>
    </w:p>
  </w:footnote>
  <w:footnote w:type="continuationSeparator" w:id="0">
    <w:p w:rsidR="00EC7999" w:rsidRDefault="00EC7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8F534B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305FBB78" wp14:editId="63A7A99B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916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8F534B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8F534B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47538"/>
    <w:rsid w:val="0012345C"/>
    <w:rsid w:val="001536DE"/>
    <w:rsid w:val="001915A3"/>
    <w:rsid w:val="001D5080"/>
    <w:rsid w:val="001E3B08"/>
    <w:rsid w:val="001F178F"/>
    <w:rsid w:val="002167D0"/>
    <w:rsid w:val="00217F62"/>
    <w:rsid w:val="00220FF3"/>
    <w:rsid w:val="0025595B"/>
    <w:rsid w:val="00387AD3"/>
    <w:rsid w:val="004B027A"/>
    <w:rsid w:val="004B1997"/>
    <w:rsid w:val="00637601"/>
    <w:rsid w:val="006E30EE"/>
    <w:rsid w:val="006E521E"/>
    <w:rsid w:val="007055A6"/>
    <w:rsid w:val="00743ED7"/>
    <w:rsid w:val="00786A12"/>
    <w:rsid w:val="008148C9"/>
    <w:rsid w:val="008A4123"/>
    <w:rsid w:val="008F534B"/>
    <w:rsid w:val="00A906D8"/>
    <w:rsid w:val="00AB5A74"/>
    <w:rsid w:val="00B74677"/>
    <w:rsid w:val="00C34340"/>
    <w:rsid w:val="00C56C62"/>
    <w:rsid w:val="00CB657A"/>
    <w:rsid w:val="00D25E70"/>
    <w:rsid w:val="00DA2595"/>
    <w:rsid w:val="00E01C71"/>
    <w:rsid w:val="00E17FF1"/>
    <w:rsid w:val="00EC799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56C62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56C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15</cp:revision>
  <cp:lastPrinted>2022-06-30T13:04:00Z</cp:lastPrinted>
  <dcterms:created xsi:type="dcterms:W3CDTF">2018-10-15T14:34:00Z</dcterms:created>
  <dcterms:modified xsi:type="dcterms:W3CDTF">2022-06-30T17:39:00Z</dcterms:modified>
</cp:coreProperties>
</file>