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7FBA1" w14:textId="77777777" w:rsidR="009346FA" w:rsidRPr="009346FA" w:rsidRDefault="009346FA" w:rsidP="009346FA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01CD17E0" w14:textId="77777777" w:rsidR="009346FA" w:rsidRPr="009346FA" w:rsidRDefault="009346FA" w:rsidP="009346FA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9346FA">
        <w:rPr>
          <w:rFonts w:ascii="Times New Roman" w:eastAsia="MS Mincho" w:hAnsi="Times New Roman" w:cs="Times New Roman"/>
          <w:b/>
          <w:sz w:val="24"/>
          <w:szCs w:val="24"/>
        </w:rPr>
        <w:t>MENSAGEM Nº 079/22</w:t>
      </w:r>
    </w:p>
    <w:p w14:paraId="34198B52" w14:textId="77777777" w:rsidR="009346FA" w:rsidRPr="009346FA" w:rsidRDefault="009346FA" w:rsidP="009346FA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346FA">
        <w:rPr>
          <w:rFonts w:ascii="Times New Roman" w:eastAsia="MS Mincho" w:hAnsi="Times New Roman" w:cs="Times New Roman"/>
          <w:sz w:val="24"/>
          <w:szCs w:val="24"/>
        </w:rPr>
        <w:t>[Proc. Adm. nº 10625/22]</w:t>
      </w:r>
    </w:p>
    <w:p w14:paraId="5302A34E" w14:textId="77777777" w:rsidR="009346FA" w:rsidRPr="009346FA" w:rsidRDefault="009346FA" w:rsidP="009346FA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73FC200" w14:textId="77777777" w:rsidR="009346FA" w:rsidRPr="009346FA" w:rsidRDefault="009346FA" w:rsidP="009346FA">
      <w:pPr>
        <w:pStyle w:val="TextosemFormatao"/>
        <w:spacing w:line="360" w:lineRule="aut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9346FA">
        <w:rPr>
          <w:rFonts w:ascii="Times New Roman" w:eastAsia="MS Mincho" w:hAnsi="Times New Roman" w:cs="Times New Roman"/>
          <w:bCs/>
          <w:sz w:val="24"/>
          <w:szCs w:val="24"/>
        </w:rPr>
        <w:t>Mogi Mirim, 30 de junho de 2 022.</w:t>
      </w:r>
    </w:p>
    <w:p w14:paraId="54024B99" w14:textId="77777777" w:rsidR="009346FA" w:rsidRPr="009346FA" w:rsidRDefault="009346FA" w:rsidP="009346FA">
      <w:pPr>
        <w:pStyle w:val="TextosemFormatao"/>
        <w:spacing w:line="360" w:lineRule="aut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71AFF00" w14:textId="77777777" w:rsidR="009346FA" w:rsidRPr="009346FA" w:rsidRDefault="009346FA" w:rsidP="009346FA">
      <w:pPr>
        <w:pStyle w:val="TextosemFormatao"/>
        <w:spacing w:line="360" w:lineRule="aut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1B59BB5" w14:textId="77777777" w:rsidR="009346FA" w:rsidRPr="009346FA" w:rsidRDefault="009346FA" w:rsidP="009346FA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9346FA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0F236093" w14:textId="77777777" w:rsidR="009346FA" w:rsidRPr="009346FA" w:rsidRDefault="009346FA" w:rsidP="009346FA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9346FA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5B3C9781" w14:textId="77777777" w:rsidR="009346FA" w:rsidRPr="009346FA" w:rsidRDefault="009346FA" w:rsidP="009346FA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9346FA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3E8D213B" w14:textId="77777777" w:rsidR="009346FA" w:rsidRPr="009346FA" w:rsidRDefault="009346FA" w:rsidP="009346FA">
      <w:pPr>
        <w:pStyle w:val="TextosemFormatao"/>
        <w:spacing w:line="360" w:lineRule="aut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740A774" w14:textId="77777777" w:rsidR="009346FA" w:rsidRPr="009346FA" w:rsidRDefault="009346FA" w:rsidP="009346FA">
      <w:pPr>
        <w:pStyle w:val="TextosemFormatao"/>
        <w:spacing w:line="360" w:lineRule="aut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664F0DF" w14:textId="77777777" w:rsidR="009346FA" w:rsidRPr="009346FA" w:rsidRDefault="009346FA" w:rsidP="009346FA">
      <w:pPr>
        <w:pStyle w:val="TextosemFormatao"/>
        <w:spacing w:line="360" w:lineRule="auto"/>
        <w:rPr>
          <w:rFonts w:ascii="Times New Roman" w:eastAsia="MS Mincho" w:hAnsi="Times New Roman" w:cs="Times New Roman"/>
          <w:bCs/>
          <w:sz w:val="24"/>
          <w:szCs w:val="24"/>
        </w:rPr>
      </w:pPr>
      <w:r w:rsidRPr="009346FA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39796BC9" w14:textId="77777777" w:rsidR="009346FA" w:rsidRPr="009346FA" w:rsidRDefault="009346FA" w:rsidP="009346FA">
      <w:pPr>
        <w:pStyle w:val="TextosemFormatao"/>
        <w:spacing w:line="360" w:lineRule="aut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228D085" w14:textId="77777777" w:rsidR="009346FA" w:rsidRPr="009346FA" w:rsidRDefault="009346FA" w:rsidP="009346FA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9346FA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 suplementar, por excesso de arrecadação, no valor de R$ 200.000,00, destinado </w:t>
      </w:r>
      <w:r w:rsidRPr="009346FA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Assistência Social.</w:t>
      </w:r>
    </w:p>
    <w:p w14:paraId="72D43144" w14:textId="77777777" w:rsidR="009346FA" w:rsidRPr="009346FA" w:rsidRDefault="009346FA" w:rsidP="009346FA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172EB53" w14:textId="77777777" w:rsidR="009346FA" w:rsidRPr="009346FA" w:rsidRDefault="009346FA" w:rsidP="009346FA">
      <w:pPr>
        <w:spacing w:line="360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9346FA">
        <w:rPr>
          <w:rFonts w:ascii="Times New Roman" w:eastAsia="MS Mincho" w:hAnsi="Times New Roman" w:cs="Times New Roman"/>
          <w:color w:val="000000"/>
          <w:sz w:val="24"/>
          <w:szCs w:val="24"/>
        </w:rPr>
        <w:t>A abertura do crédito que ora solicito será destinado à Secretaria de Assistência Social, para aquisição de equipamentos para a Casa da Mulher, objeto de Emenda Parlamentar da Deputada Estadual Patrícia Bezerra por intermédio da ilustre Vereadora e Presidente dessa Edilidade, senhora Sonia Regina Rodrigues.</w:t>
      </w:r>
    </w:p>
    <w:p w14:paraId="40BAB607" w14:textId="77777777" w:rsidR="009346FA" w:rsidRPr="009346FA" w:rsidRDefault="009346FA" w:rsidP="009346FA">
      <w:pPr>
        <w:spacing w:line="36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55E61371" w14:textId="77777777" w:rsidR="009346FA" w:rsidRPr="009346FA" w:rsidRDefault="009346FA" w:rsidP="009346FA">
      <w:pPr>
        <w:pStyle w:val="TextosemFormatao"/>
        <w:spacing w:line="360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9346FA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7684BB47" w14:textId="77777777" w:rsidR="009346FA" w:rsidRPr="009346FA" w:rsidRDefault="009346FA" w:rsidP="009346FA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D117BD7" w14:textId="77777777" w:rsidR="009346FA" w:rsidRPr="009346FA" w:rsidRDefault="009346FA" w:rsidP="009346FA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9346FA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02C8DA6D" w14:textId="77777777" w:rsidR="009346FA" w:rsidRPr="009346FA" w:rsidRDefault="009346FA" w:rsidP="009346FA">
      <w:pPr>
        <w:pStyle w:val="Rodap"/>
        <w:tabs>
          <w:tab w:val="left" w:pos="708"/>
        </w:tabs>
        <w:ind w:firstLine="3480"/>
        <w:jc w:val="both"/>
      </w:pPr>
    </w:p>
    <w:p w14:paraId="6E70299D" w14:textId="77777777" w:rsidR="009346FA" w:rsidRPr="009346FA" w:rsidRDefault="009346FA" w:rsidP="009346FA">
      <w:pPr>
        <w:pStyle w:val="Rodap"/>
        <w:tabs>
          <w:tab w:val="left" w:pos="708"/>
        </w:tabs>
        <w:ind w:firstLine="3480"/>
        <w:jc w:val="both"/>
      </w:pPr>
    </w:p>
    <w:p w14:paraId="5FF957B5" w14:textId="77777777" w:rsidR="009346FA" w:rsidRPr="009346FA" w:rsidRDefault="009346FA" w:rsidP="009346FA">
      <w:pPr>
        <w:pStyle w:val="Rodap"/>
        <w:tabs>
          <w:tab w:val="left" w:pos="708"/>
        </w:tabs>
        <w:ind w:firstLine="3480"/>
        <w:jc w:val="both"/>
      </w:pPr>
    </w:p>
    <w:p w14:paraId="7BA6AC44" w14:textId="77777777" w:rsidR="009346FA" w:rsidRPr="009346FA" w:rsidRDefault="009346FA" w:rsidP="009346FA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9346FA">
        <w:rPr>
          <w:b/>
        </w:rPr>
        <w:t>DR. PAULO DE OLIVEIRA E SILVA</w:t>
      </w:r>
    </w:p>
    <w:p w14:paraId="49F65CE0" w14:textId="21955757" w:rsidR="002C0D83" w:rsidRPr="009346FA" w:rsidRDefault="009346FA" w:rsidP="009346FA">
      <w:pPr>
        <w:pStyle w:val="Rodap"/>
        <w:tabs>
          <w:tab w:val="left" w:pos="708"/>
        </w:tabs>
        <w:ind w:firstLine="3480"/>
        <w:jc w:val="both"/>
        <w:rPr>
          <w:rFonts w:eastAsia="MS Mincho"/>
          <w:b/>
        </w:rPr>
      </w:pPr>
      <w:r w:rsidRPr="009346FA">
        <w:t xml:space="preserve">                        Prefeito Municipal</w:t>
      </w:r>
    </w:p>
    <w:p w14:paraId="0B55CE4D" w14:textId="77777777" w:rsidR="002C0D83" w:rsidRPr="009346FA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75D81A0A" w14:textId="77777777" w:rsidR="002C0D83" w:rsidRPr="009346FA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058716AC" w14:textId="77777777" w:rsidR="00BF2549" w:rsidRPr="009346FA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9346FA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1138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8B5F10"/>
    <w:rsid w:val="009346FA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0261B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unhideWhenUsed/>
    <w:rsid w:val="009346FA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9346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9346FA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9346FA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6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2022-07-01T19:31:00Z</dcterms:modified>
</cp:coreProperties>
</file>