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D4711D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proofErr w:type="gramStart"/>
      <w:r w:rsidRPr="00650842">
        <w:rPr>
          <w:sz w:val="24"/>
          <w:szCs w:val="24"/>
          <w:u w:val="single"/>
        </w:rPr>
        <w:t xml:space="preserve">  </w:t>
      </w:r>
      <w:proofErr w:type="gramEnd"/>
      <w:r w:rsidR="00BD7228">
        <w:rPr>
          <w:sz w:val="24"/>
          <w:szCs w:val="24"/>
          <w:u w:val="single"/>
        </w:rPr>
        <w:t>VIGÉSIMA TERCEIRA (23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BD7228">
        <w:rPr>
          <w:sz w:val="24"/>
          <w:szCs w:val="24"/>
          <w:u w:val="single"/>
        </w:rPr>
        <w:t xml:space="preserve">11 DE JULHO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Default="003A092B" w:rsidP="003A092B">
      <w:pPr>
        <w:rPr>
          <w:sz w:val="24"/>
          <w:szCs w:val="24"/>
        </w:rPr>
      </w:pPr>
    </w:p>
    <w:p w:rsidR="00BD7228" w:rsidRPr="00650842" w:rsidRDefault="00BD7228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BD7228" w:rsidP="00157050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ITEM</w:t>
      </w:r>
      <w:r w:rsidR="00D4711D" w:rsidRPr="00650842">
        <w:rPr>
          <w:sz w:val="24"/>
          <w:szCs w:val="24"/>
          <w:u w:val="single"/>
        </w:rPr>
        <w:t xml:space="preserve"> ÚNICO</w:t>
      </w:r>
    </w:p>
    <w:p w:rsidR="003A092B" w:rsidRPr="00650842" w:rsidRDefault="00D4711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</w:t>
      </w:r>
      <w:r w:rsidR="00BD7228">
        <w:rPr>
          <w:b/>
          <w:sz w:val="24"/>
          <w:szCs w:val="24"/>
        </w:rPr>
        <w:t>s Artigos 208, § 7º e 211 do</w:t>
      </w:r>
      <w:r w:rsidRPr="00650842">
        <w:rPr>
          <w:b/>
          <w:sz w:val="24"/>
          <w:szCs w:val="24"/>
        </w:rPr>
        <w:t xml:space="preserve"> Regimento Interno</w:t>
      </w:r>
      <w:r w:rsidR="00BD7228">
        <w:rPr>
          <w:b/>
          <w:sz w:val="24"/>
          <w:szCs w:val="24"/>
        </w:rPr>
        <w:t>.</w:t>
      </w:r>
    </w:p>
    <w:p w:rsidR="00EB66AD" w:rsidRPr="00650842" w:rsidRDefault="00D4711D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BD7228" w:rsidRPr="00650842" w:rsidRDefault="00BD7228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D4711D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D4711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BD7228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3A092B" w:rsidRPr="00650842" w:rsidRDefault="00BD7228" w:rsidP="00BD7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D7228">
        <w:rPr>
          <w:sz w:val="24"/>
          <w:szCs w:val="24"/>
        </w:rPr>
        <w:t xml:space="preserve">1. Projeto de Lei nº 75, de 2022, de autoria do Prefeito Municipal, “dispondo sobre as Diretrizes a serem observadas para a elaboração da Lei Orçamentária para o exercício de 2023, e dando outras providências”. </w:t>
      </w:r>
    </w:p>
    <w:p w:rsidR="003A092B" w:rsidRPr="00650842" w:rsidRDefault="003A092B" w:rsidP="00BD7228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BD7228" w:rsidRDefault="00BD7228" w:rsidP="00157050">
      <w:pPr>
        <w:ind w:firstLine="709"/>
        <w:jc w:val="both"/>
        <w:rPr>
          <w:sz w:val="24"/>
          <w:szCs w:val="24"/>
        </w:rPr>
      </w:pPr>
    </w:p>
    <w:p w:rsidR="00BD7228" w:rsidRPr="00650842" w:rsidRDefault="00BD7228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D4711D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BD7228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225182">
        <w:rPr>
          <w:sz w:val="24"/>
          <w:szCs w:val="24"/>
        </w:rPr>
        <w:t xml:space="preserve"> 07</w:t>
      </w:r>
      <w:r w:rsidRPr="00C339DB">
        <w:rPr>
          <w:sz w:val="24"/>
          <w:szCs w:val="24"/>
        </w:rPr>
        <w:t xml:space="preserve"> de julho de 2022</w:t>
      </w:r>
      <w:r w:rsidR="00BD7228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BD7228" w:rsidRDefault="00BD7228" w:rsidP="00157050">
      <w:pPr>
        <w:ind w:firstLine="709"/>
        <w:jc w:val="both"/>
        <w:rPr>
          <w:sz w:val="24"/>
          <w:szCs w:val="24"/>
        </w:rPr>
      </w:pPr>
    </w:p>
    <w:p w:rsidR="00BD7228" w:rsidRDefault="00BD7228" w:rsidP="00157050">
      <w:pPr>
        <w:ind w:firstLine="709"/>
        <w:jc w:val="both"/>
        <w:rPr>
          <w:sz w:val="24"/>
          <w:szCs w:val="24"/>
        </w:rPr>
      </w:pPr>
    </w:p>
    <w:p w:rsidR="00BD7228" w:rsidRPr="00650842" w:rsidRDefault="00BD7228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D4711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D4711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1D" w:rsidRDefault="00D4711D">
      <w:r>
        <w:separator/>
      </w:r>
    </w:p>
  </w:endnote>
  <w:endnote w:type="continuationSeparator" w:id="0">
    <w:p w:rsidR="00D4711D" w:rsidRDefault="00D4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D4711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1D" w:rsidRDefault="00D4711D">
      <w:r>
        <w:separator/>
      </w:r>
    </w:p>
  </w:footnote>
  <w:footnote w:type="continuationSeparator" w:id="0">
    <w:p w:rsidR="00D4711D" w:rsidRDefault="00D4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D4711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D471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1505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D471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E0888" w:rsidRDefault="00D471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25182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D7228"/>
    <w:rsid w:val="00BE746D"/>
    <w:rsid w:val="00C00F6D"/>
    <w:rsid w:val="00C339DB"/>
    <w:rsid w:val="00D023B7"/>
    <w:rsid w:val="00D42F37"/>
    <w:rsid w:val="00D4711D"/>
    <w:rsid w:val="00D64753"/>
    <w:rsid w:val="00DC5856"/>
    <w:rsid w:val="00DD3A9B"/>
    <w:rsid w:val="00DF07BD"/>
    <w:rsid w:val="00E671B0"/>
    <w:rsid w:val="00E806ED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16</cp:revision>
  <cp:lastPrinted>2022-07-05T11:53:00Z</cp:lastPrinted>
  <dcterms:created xsi:type="dcterms:W3CDTF">2017-04-06T14:22:00Z</dcterms:created>
  <dcterms:modified xsi:type="dcterms:W3CDTF">2022-07-05T12:02:00Z</dcterms:modified>
</cp:coreProperties>
</file>