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Requer ao Exmo. Sr. Prefeito Municipal, Dr. Paulo de Oliveira e Silva, através da secretaria competente, informações sobre o cumprimento da Lei Federal 14172 de 2021, que determina o repasse de valores da União para garantir acesso à internet, com fins educacionais, a professores e alunos da rede de educação básica pública.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        </w:t>
      </w:r>
      <w:r>
        <w:rPr>
          <w:rFonts w:cs="Calibri"/>
          <w:b/>
          <w:sz w:val="24"/>
          <w:szCs w:val="24"/>
        </w:rPr>
        <w:t>PRESIDENTE DA MESA</w:t>
      </w:r>
    </w:p>
    <w:p>
      <w:pPr>
        <w:jc w:val="center"/>
        <w:rPr>
          <w:rFonts w:ascii="Arial" w:hAnsi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320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220" w:lineRule="exact"/>
        <w:jc w:val="center"/>
        <w:rPr>
          <w:rFonts w:ascii="Arial" w:hAnsi="Arial" w:cs="Calibri"/>
          <w:sz w:val="24"/>
          <w:szCs w:val="24"/>
        </w:rPr>
      </w:pP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220" w:lineRule="exact"/>
        <w:rPr>
          <w:rFonts w:ascii="Arial" w:hAnsi="Arial" w:cs="Calibri"/>
          <w:b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dos §§ 1º e 2º do artigo 243 da Resolução 276/2010 (Regimento Interno), para requerer ao Excelentíssimo Senhor Prefeito, através das secretarias e departamentos competentes,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o que segue: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 xml:space="preserve">Requer informações sobre o cumprimento da Lei Federal 14172 de 2021, </w:t>
      </w:r>
      <w:r>
        <w:rPr>
          <w:rFonts w:ascii="Arial" w:hAnsi="Arial" w:cs="Calibri"/>
          <w:b/>
          <w:bCs/>
          <w:sz w:val="24"/>
          <w:szCs w:val="24"/>
          <w:u w:val="single"/>
          <w:shd w:val="clear" w:color="auto" w:fill="FFFFFF"/>
        </w:rPr>
        <w:t>que determina o repasse de valores da União (cerca de R$ 3,5 bilhões) para garantir acesso à internet, com fins educacionais, a professores e alunos da rede de educação básica pública, se o município pleiteou os referidos repasses e, em especial, se já atende aos dispositivos da referida lei para ser contemplado com os valores.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cs="Calibri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cs="Calibri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Arial" w:hAnsi="Arial" w:cs="Calibri"/>
          <w:b/>
          <w:bCs/>
          <w:sz w:val="24"/>
          <w:szCs w:val="24"/>
          <w:u w:val="single"/>
          <w:shd w:val="clear" w:color="auto" w:fill="FFFFFF"/>
        </w:rPr>
        <w:t>Esclarecer ainda, se existe algum estudo por parte da administração pública municipal no que concerne a execução destas medidas e eventuais critérios e mecanismos a serem adotados no âmbito do nosso município.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>Assim sendo, tendo em vista que o presente requerimento atende ao interesse público, com fundamento no disposto no artigo 31 da Constituição Federal, c/c com o artigo 27, caput, artigo 32, inciso XXIII e artigo 41 todos da Lei Orgânica de Mogi Mirim, que conferem ao Poder Legislativo Municipal, dentre outras atribuições, as funções de fiscalização e controle dos atos do poder executivo, requer a documentação e informações solicitadas.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280" w:lineRule="exact"/>
        <w:ind w:right="-567" w:firstLine="0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8 de julho de 2022</w:t>
      </w:r>
      <w:r>
        <w:rPr>
          <w:rFonts w:cs="Times New Roman"/>
          <w:b/>
          <w:sz w:val="24"/>
          <w:szCs w:val="24"/>
        </w:rPr>
        <w:t>.</w:t>
      </w: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VEREADORA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  <w:r>
        <w:rPr>
          <w:rFonts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do Requerimento nº </w:t>
      </w:r>
      <w:r>
        <w:rPr>
          <w:rFonts w:cs="Times New Roman"/>
          <w:b w:val="0"/>
          <w:bCs w:val="0"/>
          <w:i/>
          <w:iCs/>
          <w:sz w:val="20"/>
          <w:szCs w:val="20"/>
        </w:rPr>
        <w:t>320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de </w:t>
      </w:r>
      <w:r>
        <w:rPr>
          <w:rFonts w:cs="Times New Roman"/>
          <w:b w:val="0"/>
          <w:bCs w:val="0"/>
          <w:i/>
          <w:iCs/>
          <w:sz w:val="20"/>
          <w:szCs w:val="20"/>
        </w:rPr>
        <w:t>8 de julho de 2022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, de autoria da Vereadora Joelma Franco da Cunha -  Doc de 02 laudas”)</w:t>
      </w:r>
    </w:p>
    <w:p>
      <w:pPr>
        <w:spacing w:before="0" w:after="200" w:line="200" w:lineRule="exact"/>
        <w:jc w:val="center"/>
        <w:rPr>
          <w:rFonts w:ascii="Arial" w:hAnsi="Arial"/>
          <w:sz w:val="20"/>
          <w:szCs w:val="20"/>
        </w:rPr>
      </w:pPr>
    </w:p>
    <w:sectPr>
      <w:headerReference w:type="default" r:id="rId4"/>
      <w:footerReference w:type="default" r:id="rId5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5090" distR="85090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463777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530666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369</Words>
  <Characters>2018</Characters>
  <Application>Microsoft Office Word</Application>
  <DocSecurity>0</DocSecurity>
  <Lines>0</Lines>
  <Paragraphs>22</Paragraphs>
  <ScaleCrop>false</ScaleCrop>
  <Company>Microsoft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17</cp:revision>
  <cp:lastPrinted>2022-04-27T15:52:27Z</cp:lastPrinted>
  <dcterms:created xsi:type="dcterms:W3CDTF">2022-03-03T14:11:00Z</dcterms:created>
  <dcterms:modified xsi:type="dcterms:W3CDTF">2022-07-08T15:16:09Z</dcterms:modified>
  <dc:language>pt-BR</dc:language>
</cp:coreProperties>
</file>