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02E77" w14:textId="77777777" w:rsidR="008320BD" w:rsidRPr="0044149A" w:rsidRDefault="009F53D5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44149A">
        <w:rPr>
          <w:b/>
          <w:color w:val="000000" w:themeColor="text1"/>
          <w:sz w:val="24"/>
          <w:szCs w:val="24"/>
        </w:rPr>
        <w:t xml:space="preserve">  PROJETO DE LEI Nº </w:t>
      </w:r>
      <w:r w:rsidR="00385835" w:rsidRPr="0044149A">
        <w:rPr>
          <w:b/>
          <w:color w:val="000000" w:themeColor="text1"/>
          <w:sz w:val="24"/>
          <w:szCs w:val="24"/>
        </w:rPr>
        <w:t>02</w:t>
      </w:r>
      <w:r w:rsidRPr="0044149A">
        <w:rPr>
          <w:b/>
          <w:color w:val="000000" w:themeColor="text1"/>
          <w:sz w:val="24"/>
          <w:szCs w:val="24"/>
        </w:rPr>
        <w:t xml:space="preserve">  DE  2.022.</w:t>
      </w:r>
    </w:p>
    <w:p w14:paraId="7E736537" w14:textId="77777777" w:rsidR="008320BD" w:rsidRPr="0044149A" w:rsidRDefault="008320BD">
      <w:pPr>
        <w:spacing w:line="360" w:lineRule="auto"/>
        <w:ind w:left="5664"/>
        <w:jc w:val="both"/>
        <w:rPr>
          <w:b/>
          <w:color w:val="000000" w:themeColor="text1"/>
          <w:sz w:val="24"/>
          <w:szCs w:val="24"/>
        </w:rPr>
      </w:pPr>
    </w:p>
    <w:p w14:paraId="2BFEF4F4" w14:textId="77777777" w:rsidR="008320BD" w:rsidRPr="0044149A" w:rsidRDefault="009F53D5">
      <w:pPr>
        <w:spacing w:line="360" w:lineRule="auto"/>
        <w:ind w:left="2127" w:firstLine="3"/>
        <w:jc w:val="both"/>
        <w:rPr>
          <w:b/>
          <w:color w:val="000000" w:themeColor="text1"/>
          <w:sz w:val="24"/>
          <w:szCs w:val="24"/>
        </w:rPr>
      </w:pPr>
      <w:r w:rsidRPr="0044149A">
        <w:rPr>
          <w:b/>
          <w:color w:val="000000" w:themeColor="text1"/>
          <w:sz w:val="24"/>
          <w:szCs w:val="24"/>
        </w:rPr>
        <w:t>ESTABELECE, NO ÂMBITO DO MUNICÍPIO DE MOGI MIRIM, SANÇÕES E PENALIDADES ADMINISTRATIVAS PARA AQUELES QUE PRATICAREM MAUS-TRATOS AOS ANIMAIS, E DÁ OUTRAS PROVIDÊNCIAS.</w:t>
      </w:r>
    </w:p>
    <w:p w14:paraId="6F0805C9" w14:textId="77777777" w:rsidR="008320BD" w:rsidRPr="0044149A" w:rsidRDefault="008320BD">
      <w:pPr>
        <w:spacing w:line="360" w:lineRule="auto"/>
        <w:rPr>
          <w:b/>
          <w:color w:val="000000" w:themeColor="text1"/>
          <w:sz w:val="24"/>
          <w:szCs w:val="24"/>
        </w:rPr>
      </w:pPr>
    </w:p>
    <w:p w14:paraId="21D2E55C" w14:textId="77777777" w:rsidR="008320BD" w:rsidRPr="0044149A" w:rsidRDefault="008320BD">
      <w:pPr>
        <w:spacing w:line="360" w:lineRule="auto"/>
        <w:rPr>
          <w:b/>
          <w:color w:val="000000" w:themeColor="text1"/>
          <w:sz w:val="24"/>
          <w:szCs w:val="24"/>
        </w:rPr>
      </w:pPr>
    </w:p>
    <w:p w14:paraId="32B5BF48" w14:textId="77777777" w:rsidR="008320BD" w:rsidRPr="0044149A" w:rsidRDefault="009F53D5">
      <w:pPr>
        <w:rPr>
          <w:color w:val="000000" w:themeColor="text1"/>
          <w:sz w:val="24"/>
          <w:szCs w:val="24"/>
        </w:rPr>
      </w:pPr>
      <w:r w:rsidRPr="0044149A">
        <w:rPr>
          <w:b/>
          <w:color w:val="000000" w:themeColor="text1"/>
          <w:sz w:val="24"/>
          <w:szCs w:val="24"/>
        </w:rPr>
        <w:tab/>
      </w:r>
      <w:r w:rsidRPr="0044149A">
        <w:rPr>
          <w:b/>
          <w:color w:val="000000" w:themeColor="text1"/>
          <w:sz w:val="24"/>
          <w:szCs w:val="24"/>
        </w:rPr>
        <w:tab/>
        <w:t xml:space="preserve"> </w:t>
      </w:r>
      <w:r w:rsidRPr="0044149A">
        <w:rPr>
          <w:b/>
          <w:color w:val="000000" w:themeColor="text1"/>
          <w:sz w:val="24"/>
          <w:szCs w:val="24"/>
        </w:rPr>
        <w:tab/>
        <w:t>PAULO DE OLIVEIRA E SILVA</w:t>
      </w:r>
      <w:r w:rsidRPr="0044149A">
        <w:rPr>
          <w:color w:val="000000" w:themeColor="text1"/>
          <w:sz w:val="24"/>
          <w:szCs w:val="24"/>
        </w:rPr>
        <w:t>, Prefeito do Município de Mogi Mirim, Estado de São Paulo, etc.,</w:t>
      </w:r>
    </w:p>
    <w:p w14:paraId="0178043A" w14:textId="77777777" w:rsidR="008320BD" w:rsidRPr="0044149A" w:rsidRDefault="008320BD">
      <w:pPr>
        <w:rPr>
          <w:color w:val="000000" w:themeColor="text1"/>
          <w:sz w:val="24"/>
          <w:szCs w:val="24"/>
        </w:rPr>
      </w:pPr>
    </w:p>
    <w:p w14:paraId="7446DB17" w14:textId="77777777" w:rsidR="008320BD" w:rsidRPr="0044149A" w:rsidRDefault="008320BD">
      <w:pPr>
        <w:rPr>
          <w:color w:val="000000" w:themeColor="text1"/>
          <w:sz w:val="24"/>
          <w:szCs w:val="24"/>
        </w:rPr>
      </w:pPr>
    </w:p>
    <w:p w14:paraId="5D500022" w14:textId="77777777" w:rsidR="008320BD" w:rsidRPr="0044149A" w:rsidRDefault="009F53D5">
      <w:pPr>
        <w:rPr>
          <w:color w:val="000000" w:themeColor="text1"/>
          <w:sz w:val="24"/>
          <w:szCs w:val="24"/>
        </w:rPr>
      </w:pPr>
      <w:r w:rsidRPr="0044149A">
        <w:rPr>
          <w:b/>
          <w:color w:val="000000" w:themeColor="text1"/>
          <w:sz w:val="24"/>
          <w:szCs w:val="24"/>
        </w:rPr>
        <w:tab/>
      </w:r>
      <w:r w:rsidRPr="0044149A">
        <w:rPr>
          <w:b/>
          <w:color w:val="000000" w:themeColor="text1"/>
          <w:sz w:val="24"/>
          <w:szCs w:val="24"/>
        </w:rPr>
        <w:tab/>
      </w:r>
      <w:r w:rsidRPr="0044149A">
        <w:rPr>
          <w:b/>
          <w:color w:val="000000" w:themeColor="text1"/>
          <w:sz w:val="24"/>
          <w:szCs w:val="24"/>
        </w:rPr>
        <w:tab/>
        <w:t xml:space="preserve">FAÇO SABER </w:t>
      </w:r>
      <w:r w:rsidRPr="0044149A">
        <w:rPr>
          <w:color w:val="000000" w:themeColor="text1"/>
          <w:sz w:val="24"/>
          <w:szCs w:val="24"/>
        </w:rPr>
        <w:t>que a Câmara Municipal aprovou e eu sanciono e promulgo a seguinte Lei:</w:t>
      </w:r>
    </w:p>
    <w:p w14:paraId="61220A9E" w14:textId="77777777" w:rsidR="008320BD" w:rsidRPr="0044149A" w:rsidRDefault="008320BD">
      <w:pPr>
        <w:rPr>
          <w:color w:val="000000" w:themeColor="text1"/>
          <w:sz w:val="24"/>
          <w:szCs w:val="24"/>
        </w:rPr>
      </w:pPr>
    </w:p>
    <w:p w14:paraId="71FE294F" w14:textId="77777777" w:rsidR="008320BD" w:rsidRPr="0044149A" w:rsidRDefault="008320BD">
      <w:pPr>
        <w:rPr>
          <w:color w:val="000000" w:themeColor="text1"/>
          <w:sz w:val="24"/>
          <w:szCs w:val="24"/>
        </w:rPr>
      </w:pPr>
    </w:p>
    <w:p w14:paraId="3E83BAB4" w14:textId="77777777" w:rsidR="008320BD" w:rsidRPr="0044149A" w:rsidRDefault="008320BD">
      <w:pPr>
        <w:rPr>
          <w:bCs/>
          <w:color w:val="000000" w:themeColor="text1"/>
          <w:sz w:val="24"/>
          <w:szCs w:val="24"/>
        </w:rPr>
      </w:pPr>
    </w:p>
    <w:p w14:paraId="5E9E60BB" w14:textId="77777777" w:rsidR="008320BD" w:rsidRPr="0044149A" w:rsidRDefault="009F53D5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  <w:shd w:val="clear" w:color="auto" w:fill="FFFFFF"/>
        </w:rPr>
        <w:t> </w:t>
      </w:r>
      <w:r w:rsidRPr="0044149A">
        <w:rPr>
          <w:color w:val="000000" w:themeColor="text1"/>
          <w:sz w:val="24"/>
          <w:szCs w:val="24"/>
          <w:shd w:val="clear" w:color="auto" w:fill="FFFFFF"/>
        </w:rPr>
        <w:tab/>
        <w:t xml:space="preserve">Art. 1º </w:t>
      </w:r>
      <w:r w:rsidRPr="0044149A">
        <w:rPr>
          <w:color w:val="000000" w:themeColor="text1"/>
          <w:sz w:val="24"/>
          <w:szCs w:val="24"/>
        </w:rPr>
        <w:t xml:space="preserve">Fica proibida, no Município de Mogi Mirim, a prática de maus-tratos contra animais. </w:t>
      </w:r>
    </w:p>
    <w:p w14:paraId="7CF1E1DD" w14:textId="77777777" w:rsidR="008320BD" w:rsidRPr="0044149A" w:rsidRDefault="008320BD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6672C5C2" w14:textId="77777777" w:rsidR="008320BD" w:rsidRPr="0044149A" w:rsidRDefault="009F53D5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ab/>
        <w:t xml:space="preserve">Parágrafo Único. </w:t>
      </w:r>
      <w:r w:rsidRPr="0044149A">
        <w:rPr>
          <w:bCs/>
          <w:color w:val="000000" w:themeColor="text1"/>
          <w:sz w:val="24"/>
          <w:szCs w:val="24"/>
        </w:rPr>
        <w:t>Nos termos do inciso VII, § 1º do art. 225 da Constituição Federal de 1.988, incumbe ao Poder Público proteger a fauna e a flora, para tanto, deverá observar legislações de âmbito federal e estadual no que for pertinente as competências para legislar, cabendo às autoridades municipais observância destes dispositivos naquilo em que lhe sejam atribuídas competências fiscalizatórias para cumprimento.</w:t>
      </w:r>
    </w:p>
    <w:p w14:paraId="5C1981A9" w14:textId="77777777" w:rsidR="008320BD" w:rsidRPr="0044149A" w:rsidRDefault="008320BD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59901698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>Art. 2º Para os efeitos desta lei entende-se por maus-tratos contra animais toda e qualquer ação decorrente de negligência, imprudência, imperícia ou ato voluntário e intencional, os quais atentem contra sua saúde e/ou as necessidades naturais, físicas e/ou mentais, conforme estabelecido nos incisos abaixo:</w:t>
      </w:r>
    </w:p>
    <w:p w14:paraId="07BFBC22" w14:textId="77777777" w:rsidR="008320BD" w:rsidRPr="0044149A" w:rsidRDefault="008320BD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61A121F1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I - Mantê-los sem abrigo ou em lugares em condições inadequadas ao seu porte e espécie ou que lhes ocasionem desconforto físico ou mental; </w:t>
      </w:r>
    </w:p>
    <w:p w14:paraId="7DA0003A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II - Privá-los de necessidades básicas tais como alimento adequado à espécie e água limpa; </w:t>
      </w:r>
    </w:p>
    <w:p w14:paraId="32D22BCF" w14:textId="77777777" w:rsidR="0044149A" w:rsidRDefault="0044149A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20B05BC5" w14:textId="77777777" w:rsidR="0044149A" w:rsidRDefault="0044149A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7E359D90" w14:textId="43E76F94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III - Lesar ou agredir os animais causando-lhes sofrimento, dano físico, mental ou a morte; </w:t>
      </w:r>
    </w:p>
    <w:p w14:paraId="09120E9F" w14:textId="1605D691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IV - Abandoná-los, em quaisquer circunstâncias; </w:t>
      </w:r>
    </w:p>
    <w:p w14:paraId="14C7A6D5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V - Obrigá-los a trabalhos excessivos ou superiores as suas forças, bem como a todo ato que resulte em sofrimento ou ação que exija deles esforços ou comportamentos que não se alcançariam senão sob coerção; </w:t>
      </w:r>
    </w:p>
    <w:p w14:paraId="4A57EE47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VI - Castigá-los, física ou mentalmente, ainda que para aprendizagem ou adestramento; </w:t>
      </w:r>
    </w:p>
    <w:p w14:paraId="2A5CFCC6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VII - Criá-los, mantê-los ou expô-los em recintos desprovidos de limpeza e desinfecção; </w:t>
      </w:r>
    </w:p>
    <w:p w14:paraId="4C5A0FBF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VIII - Utilizá-los em confrontos ou lutas entre animais da mesma espécie e/ou de espécies diferentes; </w:t>
      </w:r>
    </w:p>
    <w:p w14:paraId="361AE7BB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IX - Provocar-lhes envenenamento, podendo causar-lhes morte ou não; </w:t>
      </w:r>
    </w:p>
    <w:p w14:paraId="4138C681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X - Eliminação de cães e gatos como método de controle de dinâmica populacional; </w:t>
      </w:r>
    </w:p>
    <w:p w14:paraId="3A2406F9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XI - Exercitá-los ou conduzi-los presos a veículo motorizado em movimento; </w:t>
      </w:r>
    </w:p>
    <w:p w14:paraId="132C5C92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XII - Enclausurá-los com outros que os molestem; </w:t>
      </w:r>
    </w:p>
    <w:p w14:paraId="27E805E9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>XIII - Promover distúrbio psicológico e/ou comportamental, seja por quaisquer meios, mecânicos ou não;</w:t>
      </w:r>
    </w:p>
    <w:p w14:paraId="0B379051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>XIV - Outras práticas que possam ser consideradas e constatadas como maus-tratos pela autoridade ambiental, sanitária, policial, judicial, veterinária ou por quaisquer outras com tais competências.</w:t>
      </w:r>
    </w:p>
    <w:p w14:paraId="6DA830A4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>XV- Abusar-lhes sexualmente;</w:t>
      </w:r>
    </w:p>
    <w:p w14:paraId="685EECC6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>XVI- Criar em lugar/região imprópria ao seu porte e/ou espécie.</w:t>
      </w:r>
    </w:p>
    <w:p w14:paraId="1CAE6909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>XVII- Mantê-lo em residência fechada não habitada ou em construção parada sem morador no mesmo terreno, exceto animal de guarda de empresa específica com contrato assinado.</w:t>
      </w:r>
    </w:p>
    <w:p w14:paraId="6A003078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Art. 3º -  </w:t>
      </w:r>
      <w:r w:rsidRPr="0044149A">
        <w:rPr>
          <w:bCs/>
          <w:color w:val="000000" w:themeColor="text1"/>
          <w:sz w:val="24"/>
          <w:szCs w:val="24"/>
        </w:rPr>
        <w:t>Entende-se para fins de aplicação da presente lei serem vítimas todo ser vivo pertencentes ao Reino Animal, animais domésticos ou domesticados, aqueles pertencentes à fauna urbana ou rural, tais como: felinos, caninos, equinos, asininos, muares, pássaros e aves, dentre outros considerados de estimação ou companhia, protegidos por legislação federal ou estadual ou, ainda, de produção.</w:t>
      </w:r>
    </w:p>
    <w:p w14:paraId="56DD6171" w14:textId="77777777" w:rsidR="0044149A" w:rsidRDefault="0044149A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660D3741" w14:textId="77777777" w:rsidR="0044149A" w:rsidRDefault="0044149A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3AA95BEE" w14:textId="77777777" w:rsidR="0044149A" w:rsidRDefault="0044149A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24506042" w14:textId="240DA616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>§ 1º- Toda ação ou omissão que caracterize maus-tratos, nos termos desta lei, é considerada infração administrativa ambiental e será punida com as sanções aqui previstas, sem prejuízo de outras sanções civis ou penais previstas em legislação Estadual o Federal.</w:t>
      </w:r>
    </w:p>
    <w:p w14:paraId="3A8996B3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§ 2º -    As infrações administrativas serão punidas com as seguintes sanções: </w:t>
      </w:r>
    </w:p>
    <w:p w14:paraId="4B6718E2" w14:textId="77777777" w:rsidR="008320BD" w:rsidRPr="0044149A" w:rsidRDefault="008320BD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105EF2FC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I- Advertência por escrito; </w:t>
      </w:r>
    </w:p>
    <w:p w14:paraId="259C72DC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II- Multa simples; </w:t>
      </w:r>
    </w:p>
    <w:p w14:paraId="7DEF1612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>III - Multa diária;</w:t>
      </w:r>
    </w:p>
    <w:p w14:paraId="582E9A90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IV- Apreensão de instrumentos, apetrechos ou equipamentos de qualquer natureza utilizados na infração; </w:t>
      </w:r>
    </w:p>
    <w:p w14:paraId="0EEC610E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V- Destruição ou inutilização de produtos; </w:t>
      </w:r>
    </w:p>
    <w:p w14:paraId="1D54084A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VI- Suspensão parcial ou total das atividades; </w:t>
      </w:r>
    </w:p>
    <w:p w14:paraId="3BCECD2F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>VII- Sanções restritivas de direito.</w:t>
      </w:r>
    </w:p>
    <w:p w14:paraId="79E897F6" w14:textId="0E388D4F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§ 3º - Se o agente infrator cometer, simultaneamente, duas ou mais infrações, ser-lhe-ão aplicadas, cumulativamente, as sanções a elas cominadas. </w:t>
      </w:r>
    </w:p>
    <w:p w14:paraId="7C441E0E" w14:textId="2A91CCFE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§ 4º - A advertência será aplicada pela inobservância das disposições da legislação em vigor, sem prejuízo das demais sanções previstas neste artigo. </w:t>
      </w:r>
    </w:p>
    <w:p w14:paraId="5C41F47F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§ 5º -A multa simples será aplicada sempre que o agente infrator, por negligência ou dolo: </w:t>
      </w:r>
    </w:p>
    <w:p w14:paraId="694D9E40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I- Advertido por irregularidade que tenha sido praticada, deixar de saná-la, no prazo estabelecido pelo Poder competente; </w:t>
      </w:r>
    </w:p>
    <w:p w14:paraId="61BCEF97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II· Opuser embaraço aos agentes de fiscalização; </w:t>
      </w:r>
    </w:p>
    <w:p w14:paraId="284054BD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III- Deixar de cumprir a legislação ambiental ou determinação expressa da: Secretaria  do </w:t>
      </w:r>
      <w:proofErr w:type="spellStart"/>
      <w:r w:rsidRPr="0044149A">
        <w:rPr>
          <w:color w:val="000000" w:themeColor="text1"/>
          <w:sz w:val="24"/>
          <w:szCs w:val="24"/>
        </w:rPr>
        <w:t>Municipio</w:t>
      </w:r>
      <w:proofErr w:type="spellEnd"/>
      <w:r w:rsidRPr="0044149A">
        <w:rPr>
          <w:color w:val="000000" w:themeColor="text1"/>
          <w:sz w:val="24"/>
          <w:szCs w:val="24"/>
        </w:rPr>
        <w:t>, autoridade ambiental, sanitária, policial, judicial, veterinária ou por quaisquer outras com tais competências.</w:t>
      </w:r>
    </w:p>
    <w:p w14:paraId="46FFAB2E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IV- Deixar de cumprir auto de embargo ou de suspensão de atividade. </w:t>
      </w:r>
    </w:p>
    <w:p w14:paraId="5956D95A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§ 6º - A multa diária será aplicada quando o que gerou a infração tiver que ser sanado de imediato, perdurando sua incidência diária até a efetiva cessação do ato infracional ou até a celebração de termo de ajustamento de conduta que leve à reparação do dano ocasionado. </w:t>
      </w:r>
    </w:p>
    <w:p w14:paraId="73DD4322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§ 7º - As sanções restritivas de direito são: </w:t>
      </w:r>
    </w:p>
    <w:p w14:paraId="4CFA33E2" w14:textId="77777777" w:rsidR="0044149A" w:rsidRDefault="0044149A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1F49F6C7" w14:textId="77777777" w:rsidR="0044149A" w:rsidRDefault="0044149A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0A656FB5" w14:textId="35A53E0B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I- Suspensão de registro, licença, permissão, autorização ou alvará; </w:t>
      </w:r>
    </w:p>
    <w:p w14:paraId="707B2C12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II - Cassação de registro, licença, permissão, autorização ou alvará; </w:t>
      </w:r>
    </w:p>
    <w:p w14:paraId="583863AB" w14:textId="738CEE68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>III- Proibição de contratar com a Administração Pública, pelo período de até 05 (cinco) anos, tempo a ser definido levando-se em conta a gravidade dos atos danosos perpetrados contra a vítima, a juízo da autoridade competente, que poderá ser balizado pelas disposições do Artigo 5º desta lei.</w:t>
      </w:r>
    </w:p>
    <w:p w14:paraId="06548292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>Art. 4° - A pena de multa estabelecida será arbitrada pelo agente fiscalizador, com base nos critérios definidos nesta Lei.</w:t>
      </w:r>
    </w:p>
    <w:p w14:paraId="7321E0A5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Parágrafo Único. A pena de multa seguirá a seguinte gradação: </w:t>
      </w:r>
    </w:p>
    <w:p w14:paraId="75B41053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I - Infração leve:  de 10(dez) a até 100 (cem) Unidades Fiscais do Estado de São Paulo – </w:t>
      </w:r>
      <w:proofErr w:type="spellStart"/>
      <w:r w:rsidRPr="0044149A">
        <w:rPr>
          <w:color w:val="000000" w:themeColor="text1"/>
          <w:sz w:val="24"/>
          <w:szCs w:val="24"/>
        </w:rPr>
        <w:t>UFESP’s</w:t>
      </w:r>
      <w:proofErr w:type="spellEnd"/>
      <w:r w:rsidRPr="0044149A">
        <w:rPr>
          <w:color w:val="000000" w:themeColor="text1"/>
          <w:sz w:val="24"/>
          <w:szCs w:val="24"/>
        </w:rPr>
        <w:t xml:space="preserve">; </w:t>
      </w:r>
    </w:p>
    <w:p w14:paraId="17E3400F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II. Infração grave: 101 (cento e uma) a até 300 (trezentas) Unidades Fiscais do Estado de São Paulo – </w:t>
      </w:r>
      <w:proofErr w:type="spellStart"/>
      <w:r w:rsidRPr="0044149A">
        <w:rPr>
          <w:color w:val="000000" w:themeColor="text1"/>
          <w:sz w:val="24"/>
          <w:szCs w:val="24"/>
        </w:rPr>
        <w:t>UFESP’s</w:t>
      </w:r>
      <w:proofErr w:type="spellEnd"/>
      <w:r w:rsidRPr="0044149A">
        <w:rPr>
          <w:color w:val="000000" w:themeColor="text1"/>
          <w:sz w:val="24"/>
          <w:szCs w:val="24"/>
        </w:rPr>
        <w:t xml:space="preserve">; </w:t>
      </w:r>
    </w:p>
    <w:p w14:paraId="041D3554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III. Infração muito grave: de 301 (trezentos e uma) a até 600 (seiscentas) Unidades Fiscais do Estado de São Paulo – </w:t>
      </w:r>
      <w:proofErr w:type="spellStart"/>
      <w:r w:rsidRPr="0044149A">
        <w:rPr>
          <w:color w:val="000000" w:themeColor="text1"/>
          <w:sz w:val="24"/>
          <w:szCs w:val="24"/>
        </w:rPr>
        <w:t>UFESP’s</w:t>
      </w:r>
      <w:proofErr w:type="spellEnd"/>
      <w:r w:rsidRPr="0044149A">
        <w:rPr>
          <w:color w:val="000000" w:themeColor="text1"/>
          <w:sz w:val="24"/>
          <w:szCs w:val="24"/>
        </w:rPr>
        <w:t>.</w:t>
      </w:r>
    </w:p>
    <w:p w14:paraId="6F937BA1" w14:textId="77777777" w:rsidR="008320BD" w:rsidRPr="0044149A" w:rsidRDefault="008320BD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07FABE76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Art. 5° - Para arbitrar o valor da multa, o agente fiscalizador deverá observar: </w:t>
      </w:r>
    </w:p>
    <w:p w14:paraId="396968CB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>I. A gravidade dos fatos, tendo em vista os motivos da infração e suas consequências para a saúde pública e para a proteção animal;</w:t>
      </w:r>
    </w:p>
    <w:p w14:paraId="1BE608DE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II Os antecedentes do agente infrator quanto ao cumprimento da legislação especifica vigente; </w:t>
      </w:r>
    </w:p>
    <w:p w14:paraId="62EEED4F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III ·A capacidade econômica do agente infrator; </w:t>
      </w:r>
    </w:p>
    <w:p w14:paraId="0312E68A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IV. O porte do empreendimento ou atividade, se for o caso. </w:t>
      </w:r>
    </w:p>
    <w:p w14:paraId="0722F2C2" w14:textId="77777777" w:rsidR="008320BD" w:rsidRPr="0044149A" w:rsidRDefault="008320BD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62C7BFEA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Art. 6° - Será circunstância agravante o cometimento da infração: </w:t>
      </w:r>
    </w:p>
    <w:p w14:paraId="241A50C3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I -  De forma reincidente; </w:t>
      </w:r>
    </w:p>
    <w:p w14:paraId="20990E73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II - Para obter vantagem pecuniária; </w:t>
      </w:r>
    </w:p>
    <w:p w14:paraId="2ACC21CD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III - Afetando ou expondo a perigo, de maneira grave, a saúde pública ou a vida ou a integridade do animal; </w:t>
      </w:r>
    </w:p>
    <w:p w14:paraId="74398F02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IV -  Em domingos ou feriados; ou durante o período noturno; </w:t>
      </w:r>
    </w:p>
    <w:p w14:paraId="07A59007" w14:textId="77777777" w:rsidR="0044149A" w:rsidRDefault="0044149A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2656076E" w14:textId="77777777" w:rsidR="0044149A" w:rsidRDefault="0044149A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5F304240" w14:textId="7593133D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V. Mediante fraude ou abuso de confiança; </w:t>
      </w:r>
    </w:p>
    <w:p w14:paraId="596A7B46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VI - Mediante abuso do direito de licença, permissão, autorização ambiental ou alvará; </w:t>
      </w:r>
    </w:p>
    <w:p w14:paraId="02707EF4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VII - No interesse de pessoa jurídica mantida, total ou parcialmente, por verbas públicas ou beneficiada por incentivos fiscais; </w:t>
      </w:r>
    </w:p>
    <w:p w14:paraId="30C316EE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VIII-  Local de abandono do animal ocorrer em área rural, distrito industrial os similares. </w:t>
      </w:r>
    </w:p>
    <w:p w14:paraId="47537C75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>IX – Se o abandono ocorrer por meio de veículo automotor a multa será destinada a cada integrante do veículo se maior de idade, quando menor o valor será multiplicado pelo número dos menores de idade e somado ao integrante condutor;</w:t>
      </w:r>
    </w:p>
    <w:p w14:paraId="68DA76BC" w14:textId="77777777" w:rsidR="008320BD" w:rsidRPr="0044149A" w:rsidRDefault="008320BD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2009E929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Art. 7° - Constitui reincidência a prática de nova infração cometida pelo mesmo agente infrator, dentro do período de 03 (três) anos subsequentes, classificada como: </w:t>
      </w:r>
    </w:p>
    <w:p w14:paraId="37427BB9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I - Especifica: cometimento de infração da mesma natureza; e </w:t>
      </w:r>
    </w:p>
    <w:p w14:paraId="0C913A08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II - Genérica: o cometimento de infração ambiental de natureza diversa. </w:t>
      </w:r>
    </w:p>
    <w:p w14:paraId="3A6C05DF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Parágrafo Único - No· caso de reincidência específica, a multa a ser imposta pela prática da nova infração deverá ter seu valor aumentado ao triplo, e no caso de reincidência genérica, a multa a ser imposta pela prática da nova infração poderá ter seu valor aumentado ao dobro. </w:t>
      </w:r>
    </w:p>
    <w:p w14:paraId="5D2A01FE" w14:textId="77777777" w:rsidR="008320BD" w:rsidRPr="0044149A" w:rsidRDefault="008320BD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2F9B6024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>Art. 8º - Será assegurado o direito ao infrator desta lei de exercício da ampla defesa e ao contraditório (</w:t>
      </w:r>
      <w:proofErr w:type="spellStart"/>
      <w:r w:rsidRPr="0044149A">
        <w:rPr>
          <w:i/>
          <w:color w:val="000000" w:themeColor="text1"/>
          <w:sz w:val="24"/>
          <w:szCs w:val="24"/>
        </w:rPr>
        <w:t>due</w:t>
      </w:r>
      <w:proofErr w:type="spellEnd"/>
      <w:r w:rsidRPr="0044149A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44149A">
        <w:rPr>
          <w:i/>
          <w:color w:val="000000" w:themeColor="text1"/>
          <w:sz w:val="24"/>
          <w:szCs w:val="24"/>
        </w:rPr>
        <w:t>process</w:t>
      </w:r>
      <w:proofErr w:type="spellEnd"/>
      <w:r w:rsidRPr="0044149A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44149A">
        <w:rPr>
          <w:i/>
          <w:color w:val="000000" w:themeColor="text1"/>
          <w:sz w:val="24"/>
          <w:szCs w:val="24"/>
        </w:rPr>
        <w:t>of</w:t>
      </w:r>
      <w:proofErr w:type="spellEnd"/>
      <w:r w:rsidRPr="0044149A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44149A">
        <w:rPr>
          <w:i/>
          <w:color w:val="000000" w:themeColor="text1"/>
          <w:sz w:val="24"/>
          <w:szCs w:val="24"/>
        </w:rPr>
        <w:t>law</w:t>
      </w:r>
      <w:proofErr w:type="spellEnd"/>
      <w:r w:rsidRPr="0044149A">
        <w:rPr>
          <w:color w:val="000000" w:themeColor="text1"/>
          <w:sz w:val="24"/>
          <w:szCs w:val="24"/>
        </w:rPr>
        <w:t xml:space="preserve">) nos termos seguintes: </w:t>
      </w:r>
    </w:p>
    <w:p w14:paraId="76C40A02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I – 15 (quinze) dias úteis para o agente infrator, oferecer defesa ou impugnação em primeira instância, contados da data da ciência da autuação; </w:t>
      </w:r>
    </w:p>
    <w:p w14:paraId="59C0F320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II – 30 (trinta) dias úteis para a autoridade competente julgar o processo de recurso em primeira instância; </w:t>
      </w:r>
    </w:p>
    <w:p w14:paraId="5A3BEAF7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III – 15 (quinze) dias úteis para o pagamento de multa, contados da data da ciência da decisão do processo de recurso em primeira instância. </w:t>
      </w:r>
    </w:p>
    <w:p w14:paraId="47B1E57D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>IV - Em caso da não concordância com a decisão do processo de recurso em primeira instância 15 (quinze) dias úteis para recorrer da decisão em segunda instância ao Conselho Municipal de Defesa e Proteção Animal;</w:t>
      </w:r>
    </w:p>
    <w:p w14:paraId="0EBDCB7F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V –  de 05 (cinco) dias úteis para o pagamento de multa, contados da data da ciência da decisão do processo em segunda instância. </w:t>
      </w:r>
    </w:p>
    <w:p w14:paraId="22348DDF" w14:textId="77777777" w:rsidR="008320BD" w:rsidRPr="0044149A" w:rsidRDefault="008320BD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23BDBA71" w14:textId="77777777" w:rsidR="0044149A" w:rsidRDefault="0044149A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55336978" w14:textId="4D67D75C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Art. 9º - O agente infrator será cientificado da decisão dos recursos em primeira e segunda instância: </w:t>
      </w:r>
    </w:p>
    <w:p w14:paraId="3062090C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>I – Pessoalmente;</w:t>
      </w:r>
    </w:p>
    <w:p w14:paraId="285148AD" w14:textId="059EB095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II - Pelo correio, através de aviso de· recebimento (A.R.); </w:t>
      </w:r>
    </w:p>
    <w:p w14:paraId="515DCAF2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III - Por edital, publicado única vez no Jornal Oficial do Município, se estiver , o infrator, em lugar incerto ou não sabido. </w:t>
      </w:r>
    </w:p>
    <w:p w14:paraId="163F854D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§ 1° - Se o agente infrator for notificado pessoalmente e se recusar a exarar ciência, deverá essa circunstância ser registrada no processo, que será publicada na Imprensa Oficial do Município, considerando-se efetivada a notificação decorridos 05 (cinco) dias úteis após a publicação. </w:t>
      </w:r>
    </w:p>
    <w:p w14:paraId="1DE99738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§ 2° - O edital referido no inciso III deste artigo, será publicado na Imprensa Oficial, considerando-se efetivada a notificação 05 (cinco) dias úteis após a publicação. </w:t>
      </w:r>
    </w:p>
    <w:p w14:paraId="255AF452" w14:textId="77777777" w:rsidR="008320BD" w:rsidRPr="0044149A" w:rsidRDefault="008320BD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2D5BB160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>Art. 10 - O valor das multas poderá ser reduzido quando o agente infrator, por termo de compromisso aprovado pela autoridade municipal competente, obrigar-se à adoção de medidas específicas para fazer cessar e reparar o dano causado.</w:t>
      </w:r>
    </w:p>
    <w:p w14:paraId="31B08392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§ 1° -A reparação do dano causado de que trata este artigo será feita mediante a apresentação e aprovação do órgão municipal competente. </w:t>
      </w:r>
    </w:p>
    <w:p w14:paraId="5BB44DC1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>§ 2º - A autoridade competente poderá dispensar o agente infrator da apresentação de projeto técnico, na hipótese em que a reparação não o exigir.</w:t>
      </w:r>
    </w:p>
    <w:p w14:paraId="2F17DD86" w14:textId="77777777" w:rsidR="008320BD" w:rsidRPr="0044149A" w:rsidRDefault="009F53D5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  <w:shd w:val="clear" w:color="auto" w:fill="FFFFFF"/>
        </w:rPr>
        <w:tab/>
      </w:r>
      <w:r w:rsidRPr="0044149A">
        <w:rPr>
          <w:color w:val="000000" w:themeColor="text1"/>
          <w:sz w:val="24"/>
          <w:szCs w:val="24"/>
        </w:rPr>
        <w:t>§ 3° - Cumpridas integralmente às obrigações assumidas pelo agente infrator, o valor da multa poderá ser reduzido em até 90% (noventa por cento) de seu valor original, a critério da autoridade competente.</w:t>
      </w:r>
    </w:p>
    <w:p w14:paraId="419A338C" w14:textId="77777777" w:rsidR="008320BD" w:rsidRPr="0044149A" w:rsidRDefault="008320BD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53B861D7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Art. 11 - ·Os valores arrecadados com o pagamento das multas serão recolhidos para o Fundo Municipal do Bem-Estar Animal, e serão aplicados em programas, projetos e ações ambientais voltados à defesa e proteção aos animais. </w:t>
      </w:r>
    </w:p>
    <w:p w14:paraId="638E6918" w14:textId="77777777" w:rsidR="008320BD" w:rsidRPr="0044149A" w:rsidRDefault="008320BD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69629E73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Art. 12 - O não pagamento da multa dentro dos prazos fixados implicará na inscrição do débito em dívida ativa e demais cominações contidas na legislação tributária municipal. </w:t>
      </w:r>
    </w:p>
    <w:p w14:paraId="07658EBA" w14:textId="77777777" w:rsidR="008320BD" w:rsidRPr="0044149A" w:rsidRDefault="008320BD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02961716" w14:textId="77777777" w:rsidR="008E2536" w:rsidRDefault="008E2536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5E212D17" w14:textId="3FC84F46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>Art. 13 - Na constatação de maus-tratos aos animais:</w:t>
      </w:r>
    </w:p>
    <w:p w14:paraId="13EDE211" w14:textId="68B12CDF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I- Os animais serão </w:t>
      </w:r>
      <w:proofErr w:type="spellStart"/>
      <w:r w:rsidRPr="0044149A">
        <w:rPr>
          <w:color w:val="000000" w:themeColor="text1"/>
          <w:sz w:val="24"/>
          <w:szCs w:val="24"/>
        </w:rPr>
        <w:t>microchipados</w:t>
      </w:r>
      <w:proofErr w:type="spellEnd"/>
      <w:r w:rsidRPr="0044149A">
        <w:rPr>
          <w:color w:val="000000" w:themeColor="text1"/>
          <w:sz w:val="24"/>
          <w:szCs w:val="24"/>
        </w:rPr>
        <w:t xml:space="preserve"> e fotografados no ato da fiscalização ou após sua melhoria física ou mental; </w:t>
      </w:r>
    </w:p>
    <w:p w14:paraId="280652C3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>II- Os animais atendidos e/ou apreendidos em cumprimento a esta Lei serão castrados pelo Município;</w:t>
      </w:r>
    </w:p>
    <w:p w14:paraId="15A1B93E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III - O agente infrator receberá as orientações técnicas que se fizerem necessárias sobre como proceder em relação ao que for constatado com o(os) animal(ais) sob a sua guarda. </w:t>
      </w:r>
    </w:p>
    <w:p w14:paraId="784C2E0D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>§ 1º O agente infrator poderá ser impedido de permanecer com a guarda do(s) animal (ais). A posse provisória ou definitiva do animal, vítima de maus-tratos, poderá ser retirada no ato de fiscalização pelo agente competente, desde que verificado risco à saúde e/ou à vida do animal.</w:t>
      </w:r>
    </w:p>
    <w:p w14:paraId="1D8FA136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>§ 2° Caso constatada a necessidade de assistência veterinária para recuperação do animal vitimado, bem como, devido aos custos das ações dispostas nos artigos 13 e 14 desta lei, deverá o agente infrator providenciar o atendimento particular por profissional habilitado, as suas próprias expensas ou ressarcir as despesas caso a assistência seja suportada pelo município.</w:t>
      </w:r>
    </w:p>
    <w:p w14:paraId="2A284B17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>§ 3º No caso de maus-tratos de animais silvestres deve ser notificada a polícia ambiental para providências cabíveis.</w:t>
      </w:r>
    </w:p>
    <w:p w14:paraId="66D58D37" w14:textId="77777777" w:rsidR="008320BD" w:rsidRPr="0044149A" w:rsidRDefault="008320BD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29976B59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 xml:space="preserve">Art. 14- </w:t>
      </w:r>
      <w:r w:rsidRPr="0044149A">
        <w:rPr>
          <w:bCs/>
          <w:color w:val="000000" w:themeColor="text1"/>
          <w:sz w:val="24"/>
          <w:szCs w:val="24"/>
        </w:rPr>
        <w:t xml:space="preserve"> Os animais que não forem passíveis de adoção pela comunidade serão libertados em seu habitat ou entregues a jardins zoológicos, fundações, santuários ou entidades assemelhadas, desde que fiquem sob a responsabilidade de técnicos habilitados ou que possam ser absorvidos e adaptados ao ecossistema receptor.</w:t>
      </w:r>
    </w:p>
    <w:p w14:paraId="30FDEC2E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§ 1º - Os casos comprovados de maus tratos deverão ser encaminhados para as autoridades policiais e judiciais para que medidas legais sejam também consideradas e aplicadas.</w:t>
      </w:r>
      <w:r w:rsidRPr="0044149A">
        <w:rPr>
          <w:bCs/>
          <w:color w:val="000000" w:themeColor="text1"/>
          <w:sz w:val="24"/>
          <w:szCs w:val="24"/>
        </w:rPr>
        <w:tab/>
      </w:r>
    </w:p>
    <w:p w14:paraId="185A790E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§ 2º - Fica o infrator proibido de adotar novos animais, sujeito à multa caso descumpra o que está estabelecido nesta lei, salvo autorização especial do Conselho do Bem-Estar Animal do Município.</w:t>
      </w:r>
    </w:p>
    <w:p w14:paraId="61E2C77B" w14:textId="77777777" w:rsidR="008320BD" w:rsidRPr="0044149A" w:rsidRDefault="008320BD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</w:p>
    <w:p w14:paraId="4EBB495B" w14:textId="77777777" w:rsidR="008E2536" w:rsidRDefault="008E2536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</w:p>
    <w:p w14:paraId="6EF6C86C" w14:textId="77777777" w:rsidR="008E2536" w:rsidRDefault="008E2536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</w:p>
    <w:p w14:paraId="520BB8B9" w14:textId="77777777" w:rsidR="008E2536" w:rsidRDefault="008E2536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</w:p>
    <w:p w14:paraId="51F5E0A2" w14:textId="597593D9" w:rsid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Art. 15-  É vedada a criação de animais de grande porte dentro do perímetro urbano de Mogi Mirim.</w:t>
      </w:r>
    </w:p>
    <w:p w14:paraId="5D1BDB24" w14:textId="15694ACC" w:rsidR="008320BD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 xml:space="preserve">Parágrafo único. Consideram-se animais de grande porte aqueles pertencentes às espécies equina, muar, asinina, caprina, suína, ovina e bovina. </w:t>
      </w:r>
    </w:p>
    <w:p w14:paraId="03672292" w14:textId="77777777" w:rsidR="0044149A" w:rsidRPr="0044149A" w:rsidRDefault="0044149A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</w:p>
    <w:p w14:paraId="10B2EA05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 xml:space="preserve">Art. 16- Não se aplica o Art. 15 desta lei aos animais de grande porte utilizados pelas forças de segurança pública no cumprimento de suas funções constitucionais e aqueles com prévia autorização do Poder Executivo Municipal. </w:t>
      </w:r>
    </w:p>
    <w:p w14:paraId="3AC8718C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Parágrafo único: Os animais tidos como de estimação, comprovada esta condição, por documentação específica emitida por médico veterinário ou zootecnista e cadastro na Prefeitura, também não se aplica a proibição do Art. 15 supra.</w:t>
      </w:r>
    </w:p>
    <w:p w14:paraId="36B8D663" w14:textId="77777777" w:rsidR="008320BD" w:rsidRPr="0044149A" w:rsidRDefault="008320BD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</w:p>
    <w:p w14:paraId="6C05553A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Art. 17- O animal em área urbana, que não se enquadre na exceção do Art. 16 desta lei, será retido e registrado pela Prefeitura Municipal, que procederá ao seu recolhimento e requisitará força policial, se necessário.</w:t>
      </w:r>
    </w:p>
    <w:p w14:paraId="23A373EE" w14:textId="77777777" w:rsidR="008320BD" w:rsidRPr="0044149A" w:rsidRDefault="008320BD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</w:p>
    <w:p w14:paraId="50A32DA1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Art.18- Os animais recolhidos terão as seguintes destinações:</w:t>
      </w:r>
    </w:p>
    <w:p w14:paraId="1F1A4DDC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I - resgate pelo proprietário, com comprovação de capacidade de cuidados;</w:t>
      </w:r>
    </w:p>
    <w:p w14:paraId="4F29B8A1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proofErr w:type="spellStart"/>
      <w:r w:rsidRPr="0044149A">
        <w:rPr>
          <w:bCs/>
          <w:color w:val="000000" w:themeColor="text1"/>
          <w:sz w:val="24"/>
          <w:szCs w:val="24"/>
        </w:rPr>
        <w:t>lI</w:t>
      </w:r>
      <w:proofErr w:type="spellEnd"/>
      <w:r w:rsidRPr="0044149A">
        <w:rPr>
          <w:bCs/>
          <w:color w:val="000000" w:themeColor="text1"/>
          <w:sz w:val="24"/>
          <w:szCs w:val="24"/>
        </w:rPr>
        <w:t xml:space="preserve"> -  doação para associações civis, sem fins lucrativos, que tenham por finalidade estatutária a proteção aos animais;</w:t>
      </w:r>
    </w:p>
    <w:p w14:paraId="0E9CCBD0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proofErr w:type="spellStart"/>
      <w:r w:rsidRPr="0044149A">
        <w:rPr>
          <w:bCs/>
          <w:color w:val="000000" w:themeColor="text1"/>
          <w:sz w:val="24"/>
          <w:szCs w:val="24"/>
        </w:rPr>
        <w:t>IlI</w:t>
      </w:r>
      <w:proofErr w:type="spellEnd"/>
      <w:r w:rsidRPr="0044149A">
        <w:rPr>
          <w:bCs/>
          <w:color w:val="000000" w:themeColor="text1"/>
          <w:sz w:val="24"/>
          <w:szCs w:val="24"/>
        </w:rPr>
        <w:t>- encaminhamento a locais a serem definidos através de convênios que poderão ser realizados pela Prefeitura;</w:t>
      </w:r>
    </w:p>
    <w:p w14:paraId="30439D71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IV- encaminhamento aos locais designados pelo órgão competente do Município;</w:t>
      </w:r>
    </w:p>
    <w:p w14:paraId="2CFBB857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§ 1º-  A entidade adotante poderá repassar para pessoas físicas ou jurídicas, por meio da lavratura de termo de fiel cuidadora, no qual constará a obrigatoriedade de não utilizar o animal para reprodução, abate para qualquer fim, trabalho, esporte e lazer, além da comprovação de posse de propriedade rural.</w:t>
      </w:r>
    </w:p>
    <w:p w14:paraId="4FDBB599" w14:textId="77777777" w:rsidR="008320BD" w:rsidRPr="0044149A" w:rsidRDefault="008320BD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</w:p>
    <w:p w14:paraId="3AD2A02D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§ 2º-  O resgate do animal por seu proprietário dar-se-á mediante:</w:t>
      </w:r>
    </w:p>
    <w:p w14:paraId="7080F13A" w14:textId="77777777" w:rsidR="008E2536" w:rsidRDefault="008E2536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</w:p>
    <w:p w14:paraId="01126DA0" w14:textId="77777777" w:rsidR="008E2536" w:rsidRDefault="008E2536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</w:p>
    <w:p w14:paraId="2E2972B7" w14:textId="77777777" w:rsidR="008E2536" w:rsidRDefault="008E2536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</w:p>
    <w:p w14:paraId="7A209C6F" w14:textId="5626EA3D" w:rsid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a) apresentação de comprovantes de aplicação de vacinas obrigatórias cuja espécie seja abrangida por normas do Ministério da Agricultura, Pecuária e Abastecimento e da Secretaria da Agricultura do Estado;</w:t>
      </w:r>
    </w:p>
    <w:p w14:paraId="659E8502" w14:textId="49C733F2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b) - pagamento de taxa de remoção, de registro, e ainda de diárias de permanência, computado o dia do recolhimento;</w:t>
      </w:r>
    </w:p>
    <w:p w14:paraId="0D6195FD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c) - comprovação da propriedade do animal, por meio de documentos ou de duas testemunhas que possam atestá-la;</w:t>
      </w:r>
    </w:p>
    <w:p w14:paraId="73C3D2D7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d) - transporte adequado para o animal;</w:t>
      </w:r>
    </w:p>
    <w:p w14:paraId="3A7C6A55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e) - apresentação de cópia do Imposto Territorial Rural (ITR) da propriedade localizada em área rural para a qual o animal será obrigatoriamente destinado. Caso o imóvel não esteja em nome do proprietário do animal, este deverá apresentar documento subscrito pelo proprietário do imóvel, que será corresponsável pela permanência do animal no local;</w:t>
      </w:r>
    </w:p>
    <w:p w14:paraId="52080BD4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f) para fins de resgate, se o proprietário informar que seu animal lhe foi subtraído mediante roubo ou furto, e que a infração a esta lei foi cometida por quem dele se apoderou, deverá apresentar o respectivo Boletim de Ocorrência, obedecido ao disposto no § 2º e seus respectivos itens.</w:t>
      </w:r>
      <w:r w:rsidRPr="0044149A">
        <w:rPr>
          <w:bCs/>
          <w:color w:val="000000" w:themeColor="text1"/>
          <w:sz w:val="24"/>
          <w:szCs w:val="24"/>
        </w:rPr>
        <w:tab/>
      </w:r>
    </w:p>
    <w:p w14:paraId="19BAB2C3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§ 3º- Nos casos de transferências a terceiros, do termo de encaminhamento desses animais, as referidas associações farão constar as seguintes obrigações:</w:t>
      </w:r>
    </w:p>
    <w:p w14:paraId="2A68A826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a) - ministrar-lhes os cuidados necessários;</w:t>
      </w:r>
    </w:p>
    <w:p w14:paraId="0C079452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b) - não exibi-los em rodeios e similares;</w:t>
      </w:r>
    </w:p>
    <w:p w14:paraId="19D1D174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c) - não utilizá-los como meio de tração;</w:t>
      </w:r>
    </w:p>
    <w:p w14:paraId="215D0371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d) - não lhes explorar a força de trabalho;</w:t>
      </w:r>
    </w:p>
    <w:p w14:paraId="0859D7A7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 xml:space="preserve">e) - não </w:t>
      </w:r>
      <w:proofErr w:type="spellStart"/>
      <w:r w:rsidRPr="0044149A">
        <w:rPr>
          <w:bCs/>
          <w:color w:val="000000" w:themeColor="text1"/>
          <w:sz w:val="24"/>
          <w:szCs w:val="24"/>
        </w:rPr>
        <w:t>transferí-los</w:t>
      </w:r>
      <w:proofErr w:type="spellEnd"/>
      <w:r w:rsidRPr="0044149A">
        <w:rPr>
          <w:bCs/>
          <w:color w:val="000000" w:themeColor="text1"/>
          <w:sz w:val="24"/>
          <w:szCs w:val="24"/>
        </w:rPr>
        <w:t xml:space="preserve"> a terceiros;</w:t>
      </w:r>
    </w:p>
    <w:p w14:paraId="79B2CDB9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f) - não permitir que esses animais retornem para áreas urbanas;</w:t>
      </w:r>
    </w:p>
    <w:p w14:paraId="5B8B2AEA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g) - não destiná-los ao consumo;</w:t>
      </w:r>
    </w:p>
    <w:p w14:paraId="04FA44D4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h) - não utilizar o animal para procriação;</w:t>
      </w:r>
    </w:p>
    <w:p w14:paraId="102F291F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i) - não serão encaminhados animais para pessoas físicas ou jurídicas que desenvolvam atividades de ensino, de testes e de pesquisa com animais, conforme estabelece a Lei Federal nº. 9.605, de 12 de fevereiro de 1998;</w:t>
      </w:r>
    </w:p>
    <w:p w14:paraId="2E3E2CF2" w14:textId="77777777" w:rsidR="008E2536" w:rsidRDefault="008E2536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</w:p>
    <w:p w14:paraId="4C9F352F" w14:textId="77777777" w:rsidR="008E2536" w:rsidRDefault="008E2536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</w:p>
    <w:p w14:paraId="269F2E70" w14:textId="77777777" w:rsidR="008E2536" w:rsidRDefault="008E2536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</w:p>
    <w:p w14:paraId="166D7F33" w14:textId="142EB303" w:rsid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j) - As entidades que tenham interesse pela doação poderão ser mantidas em cadastro pela Prefeitura e/ou órgãos competentes.</w:t>
      </w:r>
    </w:p>
    <w:p w14:paraId="2BC67552" w14:textId="77777777" w:rsidR="0044149A" w:rsidRDefault="0044149A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</w:p>
    <w:p w14:paraId="014B70F1" w14:textId="01B58546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Art. 19- O proprietário do animal removido pagará, no ato do resgate, multa no valor de 50% (cinquenta por cento) do salário mínimo vigente no Estado de São Paulo.</w:t>
      </w:r>
    </w:p>
    <w:p w14:paraId="463877F6" w14:textId="77777777" w:rsidR="008320BD" w:rsidRPr="0044149A" w:rsidRDefault="008320BD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</w:p>
    <w:p w14:paraId="7F5EEADC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 xml:space="preserve">Art. 20- O Poder Público Municipal cobrará do proprietário do animal, no ato do resgate, além dos valores referentes aos medicamentos e aos exames necessários a elucidação da suspeita de doenças </w:t>
      </w:r>
      <w:proofErr w:type="spellStart"/>
      <w:r w:rsidRPr="0044149A">
        <w:rPr>
          <w:bCs/>
          <w:color w:val="000000" w:themeColor="text1"/>
          <w:sz w:val="24"/>
          <w:szCs w:val="24"/>
        </w:rPr>
        <w:t>infecto-contagiosas</w:t>
      </w:r>
      <w:proofErr w:type="spellEnd"/>
      <w:r w:rsidRPr="0044149A">
        <w:rPr>
          <w:bCs/>
          <w:color w:val="000000" w:themeColor="text1"/>
          <w:sz w:val="24"/>
          <w:szCs w:val="24"/>
        </w:rPr>
        <w:t xml:space="preserve"> e de zoonoses, as taxas referentes aos seguintes serviços:</w:t>
      </w:r>
    </w:p>
    <w:p w14:paraId="77650510" w14:textId="77777777" w:rsidR="008320BD" w:rsidRPr="0044149A" w:rsidRDefault="008320BD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</w:p>
    <w:p w14:paraId="79801C7D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I- remoção;</w:t>
      </w:r>
    </w:p>
    <w:p w14:paraId="42D1D3FB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proofErr w:type="spellStart"/>
      <w:r w:rsidRPr="0044149A">
        <w:rPr>
          <w:bCs/>
          <w:color w:val="000000" w:themeColor="text1"/>
          <w:sz w:val="24"/>
          <w:szCs w:val="24"/>
        </w:rPr>
        <w:t>lI</w:t>
      </w:r>
      <w:proofErr w:type="spellEnd"/>
      <w:r w:rsidRPr="0044149A">
        <w:rPr>
          <w:bCs/>
          <w:color w:val="000000" w:themeColor="text1"/>
          <w:sz w:val="24"/>
          <w:szCs w:val="24"/>
        </w:rPr>
        <w:t xml:space="preserve"> - registro;</w:t>
      </w:r>
    </w:p>
    <w:p w14:paraId="06BE25AB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proofErr w:type="spellStart"/>
      <w:r w:rsidRPr="0044149A">
        <w:rPr>
          <w:bCs/>
          <w:color w:val="000000" w:themeColor="text1"/>
          <w:sz w:val="24"/>
          <w:szCs w:val="24"/>
        </w:rPr>
        <w:t>IlI</w:t>
      </w:r>
      <w:proofErr w:type="spellEnd"/>
      <w:r w:rsidRPr="0044149A">
        <w:rPr>
          <w:bCs/>
          <w:color w:val="000000" w:themeColor="text1"/>
          <w:sz w:val="24"/>
          <w:szCs w:val="24"/>
        </w:rPr>
        <w:t xml:space="preserve"> - diárias de manutenção;</w:t>
      </w:r>
    </w:p>
    <w:p w14:paraId="47B7D0A9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IV – eutanásia, cuja necessidade for declarada e comprovada por  laudo veterinário.</w:t>
      </w:r>
    </w:p>
    <w:p w14:paraId="71CCBE6E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Parágrafo único - Os valores cobrados obedecerão a seguinte tabela:</w:t>
      </w:r>
    </w:p>
    <w:p w14:paraId="56B27666" w14:textId="77777777" w:rsidR="008320BD" w:rsidRPr="0044149A" w:rsidRDefault="008320BD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</w:p>
    <w:p w14:paraId="17750B63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TAXAS</w:t>
      </w:r>
    </w:p>
    <w:p w14:paraId="004290C3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Equinos, Bovinos, Muares, Asininos, Caprinos, Suínos e Ovinos:</w:t>
      </w:r>
    </w:p>
    <w:p w14:paraId="14B83A5F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Remoção: 50% (cinquenta por cento) do salário vigente no Estado de São Paulo;</w:t>
      </w:r>
    </w:p>
    <w:p w14:paraId="7AA40475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Registro: 10 % (deis por cento) do salário mínimo vigente no Estado de São Paulo;</w:t>
      </w:r>
    </w:p>
    <w:p w14:paraId="014C02B0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Diária: 20% (vinte por cento) do salário mínimo vigente no Estado de São Paulo;</w:t>
      </w:r>
    </w:p>
    <w:p w14:paraId="5C0FBB21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Eutanásia: 02 (dois) salários mínimos vigentes no Estado de São Paulo.</w:t>
      </w:r>
    </w:p>
    <w:p w14:paraId="628ACCBC" w14:textId="77777777" w:rsidR="008320BD" w:rsidRPr="0044149A" w:rsidRDefault="008320BD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</w:p>
    <w:p w14:paraId="01DD353F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Art. 21- Os valores arrecadados em decorrência da aplicação da multa prevista no Art. 4º serão revertidos ao Fundo Municipal do Bem-Estar Animal do Município de Mogi Mirim.</w:t>
      </w:r>
    </w:p>
    <w:p w14:paraId="1E506969" w14:textId="77777777" w:rsidR="008320BD" w:rsidRPr="0044149A" w:rsidRDefault="008320BD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</w:p>
    <w:p w14:paraId="0DE8AB7B" w14:textId="77777777" w:rsidR="008320BD" w:rsidRP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>Art. 22- Poderá haver celebração de convênios entre o Poder Público Municipal e as associações civis, empresas da iniciativa privada, universidades e outras instituições para o fim de acompanhar o cumprimento das imposições desta Lei.</w:t>
      </w:r>
    </w:p>
    <w:p w14:paraId="320738FE" w14:textId="77777777" w:rsidR="008320BD" w:rsidRPr="0044149A" w:rsidRDefault="008320BD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</w:p>
    <w:p w14:paraId="4219E874" w14:textId="77777777" w:rsidR="008E2536" w:rsidRDefault="008E2536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</w:p>
    <w:p w14:paraId="0E10E292" w14:textId="77777777" w:rsidR="008E2536" w:rsidRDefault="008E2536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</w:p>
    <w:p w14:paraId="118C5B8D" w14:textId="6C597325" w:rsidR="0044149A" w:rsidRDefault="009F53D5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44149A">
        <w:rPr>
          <w:bCs/>
          <w:color w:val="000000" w:themeColor="text1"/>
          <w:sz w:val="24"/>
          <w:szCs w:val="24"/>
        </w:rPr>
        <w:t xml:space="preserve">Art. 23- As despesas decorrentes da execução desta lei correrão por conta de dotações orçamentárias próprias, suplementadas, se necessário. </w:t>
      </w:r>
    </w:p>
    <w:p w14:paraId="3EA33978" w14:textId="77777777" w:rsidR="008E2536" w:rsidRDefault="008E2536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3486634D" w14:textId="1220DB5E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>Art. 24 – O Poder Executivo regulamentará a presente Lei, no que lhe couber.</w:t>
      </w:r>
    </w:p>
    <w:p w14:paraId="229C4D07" w14:textId="77777777" w:rsidR="008320BD" w:rsidRPr="0044149A" w:rsidRDefault="008320BD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3AACBF2B" w14:textId="77777777" w:rsidR="008320BD" w:rsidRPr="0044149A" w:rsidRDefault="009F53D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>Art. 25 - Esta· lei entra em vigor na data de sua publicação, revogadas as disposições contrárias.</w:t>
      </w:r>
    </w:p>
    <w:p w14:paraId="102EB150" w14:textId="77777777" w:rsidR="008320BD" w:rsidRPr="0044149A" w:rsidRDefault="008320BD">
      <w:pPr>
        <w:spacing w:line="360" w:lineRule="auto"/>
        <w:ind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6A54F19F" w14:textId="77777777" w:rsidR="008320BD" w:rsidRPr="0044149A" w:rsidRDefault="009F53D5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>SALA DAS SESSÕES “VEREADOR SANTO RÓTOLLI”, aos 14 de março de 2.022.</w:t>
      </w:r>
    </w:p>
    <w:p w14:paraId="57C65D5E" w14:textId="77777777" w:rsidR="008320BD" w:rsidRPr="0044149A" w:rsidRDefault="008320BD">
      <w:pPr>
        <w:spacing w:line="360" w:lineRule="auto"/>
        <w:rPr>
          <w:color w:val="000000" w:themeColor="text1"/>
          <w:sz w:val="24"/>
          <w:szCs w:val="24"/>
        </w:rPr>
      </w:pPr>
    </w:p>
    <w:p w14:paraId="6FF8BB9B" w14:textId="77777777" w:rsidR="008320BD" w:rsidRPr="0044149A" w:rsidRDefault="008320BD">
      <w:pPr>
        <w:spacing w:line="360" w:lineRule="auto"/>
        <w:rPr>
          <w:color w:val="000000" w:themeColor="text1"/>
          <w:sz w:val="24"/>
          <w:szCs w:val="24"/>
        </w:rPr>
      </w:pPr>
    </w:p>
    <w:p w14:paraId="34422F0E" w14:textId="77777777" w:rsidR="008320BD" w:rsidRPr="0044149A" w:rsidRDefault="008320BD">
      <w:pPr>
        <w:rPr>
          <w:color w:val="000000" w:themeColor="text1"/>
          <w:sz w:val="24"/>
          <w:szCs w:val="24"/>
        </w:rPr>
      </w:pPr>
    </w:p>
    <w:p w14:paraId="6A140EC4" w14:textId="77777777" w:rsidR="008320BD" w:rsidRPr="0044149A" w:rsidRDefault="009F53D5">
      <w:pPr>
        <w:pStyle w:val="Ttulo5"/>
        <w:rPr>
          <w:b/>
          <w:color w:val="000000" w:themeColor="text1"/>
          <w:szCs w:val="24"/>
        </w:rPr>
      </w:pPr>
      <w:r w:rsidRPr="0044149A">
        <w:rPr>
          <w:b/>
          <w:color w:val="000000" w:themeColor="text1"/>
          <w:szCs w:val="24"/>
        </w:rPr>
        <w:t>VEREADORA E INVESTIGADORA DA POLÍCIA CIVIL SONIA REGINA RODRIGUES</w:t>
      </w:r>
    </w:p>
    <w:p w14:paraId="1E875783" w14:textId="77777777" w:rsidR="008320BD" w:rsidRPr="0044149A" w:rsidRDefault="009F53D5">
      <w:pPr>
        <w:jc w:val="center"/>
        <w:rPr>
          <w:b/>
          <w:color w:val="000000" w:themeColor="text1"/>
          <w:sz w:val="24"/>
          <w:szCs w:val="24"/>
        </w:rPr>
      </w:pPr>
      <w:r w:rsidRPr="0044149A">
        <w:rPr>
          <w:b/>
          <w:color w:val="000000" w:themeColor="text1"/>
          <w:sz w:val="24"/>
          <w:szCs w:val="24"/>
        </w:rPr>
        <w:t>“SONIA MÓDENA”</w:t>
      </w:r>
    </w:p>
    <w:p w14:paraId="4934FC0E" w14:textId="77777777" w:rsidR="008320BD" w:rsidRPr="0044149A" w:rsidRDefault="009F53D5">
      <w:pPr>
        <w:jc w:val="center"/>
        <w:rPr>
          <w:color w:val="000000" w:themeColor="text1"/>
          <w:sz w:val="24"/>
          <w:szCs w:val="24"/>
        </w:rPr>
      </w:pPr>
      <w:r w:rsidRPr="0044149A">
        <w:rPr>
          <w:color w:val="000000" w:themeColor="text1"/>
          <w:sz w:val="24"/>
          <w:szCs w:val="24"/>
        </w:rPr>
        <w:t>PRESIDENTE DA CÂMARA</w:t>
      </w:r>
    </w:p>
    <w:p w14:paraId="10B67929" w14:textId="77777777" w:rsidR="008320BD" w:rsidRPr="0044149A" w:rsidRDefault="008320BD">
      <w:pPr>
        <w:jc w:val="center"/>
        <w:rPr>
          <w:color w:val="000000" w:themeColor="text1"/>
          <w:sz w:val="24"/>
          <w:szCs w:val="24"/>
        </w:rPr>
      </w:pPr>
    </w:p>
    <w:p w14:paraId="4352C5BA" w14:textId="77777777" w:rsidR="008320BD" w:rsidRPr="0044149A" w:rsidRDefault="008320BD">
      <w:pPr>
        <w:jc w:val="center"/>
        <w:rPr>
          <w:color w:val="000000" w:themeColor="text1"/>
          <w:sz w:val="24"/>
          <w:szCs w:val="24"/>
        </w:rPr>
      </w:pPr>
    </w:p>
    <w:p w14:paraId="59785460" w14:textId="77777777" w:rsidR="008320BD" w:rsidRPr="0044149A" w:rsidRDefault="008320BD">
      <w:pPr>
        <w:jc w:val="center"/>
        <w:rPr>
          <w:b/>
          <w:color w:val="000000" w:themeColor="text1"/>
          <w:sz w:val="24"/>
          <w:szCs w:val="24"/>
        </w:rPr>
      </w:pPr>
    </w:p>
    <w:p w14:paraId="7849BE9D" w14:textId="77777777" w:rsidR="008320BD" w:rsidRPr="0044149A" w:rsidRDefault="008320BD">
      <w:pPr>
        <w:jc w:val="center"/>
        <w:rPr>
          <w:b/>
          <w:color w:val="000000" w:themeColor="text1"/>
          <w:sz w:val="24"/>
          <w:szCs w:val="24"/>
        </w:rPr>
      </w:pPr>
    </w:p>
    <w:p w14:paraId="468E643C" w14:textId="77777777" w:rsidR="0044149A" w:rsidRDefault="0044149A" w:rsidP="0044149A">
      <w:pPr>
        <w:rPr>
          <w:b/>
          <w:color w:val="000000" w:themeColor="text1"/>
          <w:sz w:val="24"/>
          <w:szCs w:val="24"/>
        </w:rPr>
      </w:pPr>
    </w:p>
    <w:p w14:paraId="5211D8B6" w14:textId="77777777" w:rsidR="0044149A" w:rsidRDefault="0044149A" w:rsidP="0044149A">
      <w:pPr>
        <w:rPr>
          <w:b/>
          <w:color w:val="000000" w:themeColor="text1"/>
          <w:sz w:val="24"/>
          <w:szCs w:val="24"/>
        </w:rPr>
      </w:pPr>
    </w:p>
    <w:p w14:paraId="35D2F5E5" w14:textId="77777777" w:rsidR="0044149A" w:rsidRDefault="0044149A" w:rsidP="0044149A">
      <w:pPr>
        <w:rPr>
          <w:b/>
          <w:color w:val="000000" w:themeColor="text1"/>
          <w:sz w:val="24"/>
          <w:szCs w:val="24"/>
        </w:rPr>
      </w:pPr>
    </w:p>
    <w:p w14:paraId="47DC832A" w14:textId="77777777" w:rsidR="0044149A" w:rsidRDefault="0044149A" w:rsidP="0044149A">
      <w:pPr>
        <w:rPr>
          <w:b/>
          <w:color w:val="000000" w:themeColor="text1"/>
          <w:sz w:val="24"/>
          <w:szCs w:val="24"/>
        </w:rPr>
      </w:pPr>
    </w:p>
    <w:p w14:paraId="3F2BD371" w14:textId="77777777" w:rsidR="0044149A" w:rsidRDefault="0044149A" w:rsidP="0044149A">
      <w:pPr>
        <w:rPr>
          <w:b/>
          <w:color w:val="000000" w:themeColor="text1"/>
          <w:sz w:val="24"/>
          <w:szCs w:val="24"/>
        </w:rPr>
      </w:pPr>
    </w:p>
    <w:p w14:paraId="402281C6" w14:textId="71A0C17D" w:rsidR="008320BD" w:rsidRPr="0044149A" w:rsidRDefault="0044149A" w:rsidP="0044149A">
      <w:pPr>
        <w:rPr>
          <w:b/>
          <w:color w:val="000000" w:themeColor="text1"/>
          <w:sz w:val="24"/>
          <w:szCs w:val="24"/>
        </w:rPr>
      </w:pPr>
      <w:r w:rsidRPr="0044149A">
        <w:rPr>
          <w:b/>
          <w:color w:val="000000" w:themeColor="text1"/>
          <w:sz w:val="24"/>
          <w:szCs w:val="24"/>
        </w:rPr>
        <w:t>Autoria: Vereadora Sônia Regina Rodrigues Módena</w:t>
      </w:r>
    </w:p>
    <w:p w14:paraId="1ABFF60A" w14:textId="0B4A159E" w:rsidR="0044149A" w:rsidRPr="0044149A" w:rsidRDefault="0044149A" w:rsidP="0044149A">
      <w:pPr>
        <w:rPr>
          <w:b/>
          <w:color w:val="000000" w:themeColor="text1"/>
          <w:sz w:val="24"/>
          <w:szCs w:val="24"/>
        </w:rPr>
      </w:pPr>
      <w:r w:rsidRPr="0044149A">
        <w:rPr>
          <w:b/>
          <w:color w:val="000000" w:themeColor="text1"/>
          <w:sz w:val="24"/>
          <w:szCs w:val="24"/>
        </w:rPr>
        <w:t>Projeto de Lei n°: 02/2022</w:t>
      </w:r>
    </w:p>
    <w:p w14:paraId="06D962C6" w14:textId="77777777" w:rsidR="008320BD" w:rsidRPr="0044149A" w:rsidRDefault="008320BD">
      <w:pPr>
        <w:rPr>
          <w:b/>
          <w:color w:val="000000" w:themeColor="text1"/>
          <w:sz w:val="24"/>
          <w:szCs w:val="24"/>
        </w:rPr>
      </w:pPr>
    </w:p>
    <w:p w14:paraId="5CAEF13D" w14:textId="77777777" w:rsidR="008320BD" w:rsidRPr="0044149A" w:rsidRDefault="008320BD">
      <w:pPr>
        <w:jc w:val="center"/>
        <w:rPr>
          <w:b/>
          <w:color w:val="000000" w:themeColor="text1"/>
          <w:sz w:val="24"/>
          <w:szCs w:val="24"/>
        </w:rPr>
      </w:pPr>
    </w:p>
    <w:p w14:paraId="3E698A8D" w14:textId="77777777" w:rsidR="008320BD" w:rsidRPr="0044149A" w:rsidRDefault="008320BD">
      <w:pPr>
        <w:rPr>
          <w:sz w:val="24"/>
          <w:szCs w:val="24"/>
        </w:rPr>
        <w:sectPr w:rsidR="008320BD" w:rsidRPr="0044149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127" w:right="1321" w:bottom="1134" w:left="1418" w:header="720" w:footer="720" w:gutter="0"/>
          <w:cols w:space="720"/>
          <w:formProt w:val="0"/>
          <w:docGrid w:linePitch="100" w:charSpace="8192"/>
        </w:sectPr>
      </w:pPr>
    </w:p>
    <w:p w14:paraId="71F51172" w14:textId="77777777" w:rsidR="008320BD" w:rsidRPr="0044149A" w:rsidRDefault="008320BD">
      <w:pPr>
        <w:spacing w:line="360" w:lineRule="auto"/>
        <w:rPr>
          <w:b/>
          <w:color w:val="000000" w:themeColor="text1"/>
          <w:sz w:val="24"/>
          <w:szCs w:val="24"/>
        </w:rPr>
      </w:pPr>
    </w:p>
    <w:sectPr w:rsidR="008320BD" w:rsidRPr="0044149A">
      <w:type w:val="continuous"/>
      <w:pgSz w:w="11906" w:h="16838"/>
      <w:pgMar w:top="2127" w:right="1321" w:bottom="1134" w:left="1418" w:header="720" w:footer="720" w:gutter="0"/>
      <w:cols w:num="2"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C529A" w14:textId="77777777" w:rsidR="00CE25CE" w:rsidRDefault="00CE25CE">
      <w:r>
        <w:separator/>
      </w:r>
    </w:p>
  </w:endnote>
  <w:endnote w:type="continuationSeparator" w:id="0">
    <w:p w14:paraId="46D33F26" w14:textId="77777777" w:rsidR="00CE25CE" w:rsidRDefault="00CE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C2AA1" w14:textId="77777777" w:rsidR="008320BD" w:rsidRDefault="008320BD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706AA" w14:textId="77777777" w:rsidR="008320BD" w:rsidRDefault="009F53D5">
    <w:pPr>
      <w:pStyle w:val="Rodap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>Plenário: Rua Dr. José Alves, 129 – Centro – Mogi Mirim/SP</w:t>
    </w:r>
  </w:p>
  <w:p w14:paraId="75978856" w14:textId="77777777" w:rsidR="008320BD" w:rsidRDefault="009F53D5">
    <w:pPr>
      <w:pStyle w:val="Rodap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>Fone: 19 3814.1200 – Mogi Mirim/SP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061DF" w14:textId="77777777" w:rsidR="008320BD" w:rsidRDefault="009F53D5">
    <w:pPr>
      <w:pStyle w:val="Rodap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>Plenário: Rua Dr. José Alves, 129 – Centro – Mogi Mirim/SP</w:t>
    </w:r>
  </w:p>
  <w:p w14:paraId="77F77170" w14:textId="77777777" w:rsidR="008320BD" w:rsidRDefault="009F53D5">
    <w:pPr>
      <w:pStyle w:val="Rodap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8A9EF" w14:textId="77777777" w:rsidR="00CE25CE" w:rsidRDefault="00CE25CE">
      <w:r>
        <w:separator/>
      </w:r>
    </w:p>
  </w:footnote>
  <w:footnote w:type="continuationSeparator" w:id="0">
    <w:p w14:paraId="0AA72D4E" w14:textId="77777777" w:rsidR="00CE25CE" w:rsidRDefault="00CE2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301E1" w14:textId="77777777" w:rsidR="008320BD" w:rsidRDefault="009F53D5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0" allowOverlap="1" wp14:anchorId="77DD5865" wp14:editId="019513A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653979A" w14:textId="77777777" w:rsidR="008320BD" w:rsidRDefault="009F53D5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7DD5865" id="Quadro1" o:spid="_x0000_s1026" style="position:absolute;margin-left:-50.05pt;margin-top:.05pt;width:1.15pt;height:1.15pt;z-index:25165568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7653979A" w14:textId="77777777" w:rsidR="008320BD" w:rsidRDefault="009F53D5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14:paraId="4B3BF937" w14:textId="77777777" w:rsidR="008320BD" w:rsidRDefault="008320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DF8D" w14:textId="77777777" w:rsidR="008320BD" w:rsidRDefault="009F53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mc:AlternateContent>
        <mc:Choice Requires="wps">
          <w:drawing>
            <wp:anchor distT="0" distB="0" distL="87630" distR="89535" simplePos="0" relativeHeight="251656704" behindDoc="0" locked="0" layoutInCell="0" allowOverlap="1" wp14:anchorId="4F1EC18F" wp14:editId="69F45C05">
              <wp:simplePos x="0" y="0"/>
              <wp:positionH relativeFrom="page">
                <wp:posOffset>254000</wp:posOffset>
              </wp:positionH>
              <wp:positionV relativeFrom="page">
                <wp:posOffset>257810</wp:posOffset>
              </wp:positionV>
              <wp:extent cx="1378585" cy="160337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440" cy="1603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88A5ED5" w14:textId="77777777" w:rsidR="008320BD" w:rsidRDefault="009F53D5">
                          <w:pPr>
                            <w:ind w:right="36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3CE8B916" wp14:editId="4711476D">
                                <wp:extent cx="1323975" cy="933450"/>
                                <wp:effectExtent l="0" t="0" r="0" b="0"/>
                                <wp:docPr id="5" name="Imagem 1" descr="bandeira-cores-novas-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 descr="bandeira-cores-novas-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3975" cy="933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1EC18F" id="Quadro2" o:spid="_x0000_s1027" style="position:absolute;left:0;text-align:left;margin-left:20pt;margin-top:20.3pt;width:108.55pt;height:126.25pt;z-index:251656704;visibility:visible;mso-wrap-style:square;mso-wrap-distance-left:6.9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iszAEAAAQEAAAOAAAAZHJzL2Uyb0RvYy54bWysU8Fu2zAMvQ/YPwi6L3baoiuMOMWwosOA&#10;YSvW7QNkWYoFSKJAqbHz96OU2Om2U4teZIrieyQf6c3t5CzbK4wGfMvXq5oz5SX0xu9a/vvX/Ycb&#10;zmISvhcWvGr5QUV+u33/bjOGRl3AALZXyIjEx2YMLR9SCk1VRTkoJ+IKgvL0qAGdSHTFXdWjGInd&#10;2eqirq+rEbAPCFLFSN674yPfFn6tlUw/tI4qMdtyqi2VE8vZ5bPabkSzQxEGI09liFdU4YTxlHSh&#10;uhNJsCc0/1E5IxEi6LSS4CrQ2khVeqBu1vU/3TwOIqjSC4kTwyJTfDta+X3/GB6QZBhDbCKZuYtJ&#10;o8tfqo9NRazDIpaaEpPkXF9+vLm6Ik0lva2v68t8IZ7qDA8Y0xcFjmWj5UjTKCKJ/beYjqFzSM7m&#10;4d5YWyZiPRtzxr/cxGw9JThXWqx0sCrHWf9TaWb6UnB2RIm77rNFdpw3LSRVO0+9kBEgB2pK+0Ls&#10;CZLRqqzZC/ELqOQHnxa8Mx6wCPmsu2ymqZuoPRI7v2ZPB/3hAZn96mkj8nbPBs5GNxvCywFIh+MA&#10;PHx6SqBNGcKZ6aQtrVoZ4+m3yLv8/F6izj/v9g8AAAD//wMAUEsDBBQABgAIAAAAIQBQw7of3gAA&#10;AAkBAAAPAAAAZHJzL2Rvd25yZXYueG1sTI9BT4NAEIXvJv6HzZh4swtV0SJLY0pI9FarF29bdgQi&#10;OwvsFvDfOz3paWbyXt58L9suthMTjr51pCBeRSCQKmdaqhV8vJc3jyB80GR05wgV/KCHbX55kenU&#10;uJnecDqEWnAI+VQraELoUyl91aDVfuV6JNa+3Gh14HOspRn1zOG2k+soSqTVLfGHRve4a7D6Ppys&#10;gmJMTOl3L0W5+ZyL8LofpkEOSl1fLc9PIAIu4c8MZ3xGh5yZju5ExotOwV3EVcJ5JiBYX98/xCCO&#10;vGxuY5B5Jv83yH8BAAD//wMAUEsBAi0AFAAGAAgAAAAhALaDOJL+AAAA4QEAABMAAAAAAAAAAAAA&#10;AAAAAAAAAFtDb250ZW50X1R5cGVzXS54bWxQSwECLQAUAAYACAAAACEAOP0h/9YAAACUAQAACwAA&#10;AAAAAAAAAAAAAAAvAQAAX3JlbHMvLnJlbHNQSwECLQAUAAYACAAAACEAmIlIrMwBAAAEBAAADgAA&#10;AAAAAAAAAAAAAAAuAgAAZHJzL2Uyb0RvYy54bWxQSwECLQAUAAYACAAAACEAUMO6H94AAAAJAQAA&#10;DwAAAAAAAAAAAAAAAAAmBAAAZHJzL2Rvd25yZXYueG1sUEsFBgAAAAAEAAQA8wAAADEFAAAAAA==&#10;" o:allowincell="f" filled="f" stroked="f" strokeweight="0">
              <v:textbox inset="0,0,0,0">
                <w:txbxContent>
                  <w:p w14:paraId="188A5ED5" w14:textId="77777777" w:rsidR="008320BD" w:rsidRDefault="009F53D5">
                    <w:pPr>
                      <w:ind w:right="360"/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3CE8B916" wp14:editId="4711476D">
                          <wp:extent cx="1323975" cy="933450"/>
                          <wp:effectExtent l="0" t="0" r="0" b="0"/>
                          <wp:docPr id="5" name="Imagem 1" descr="bandeira-cores-novas-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1" descr="bandeira-cores-novas-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3975" cy="933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7630" distR="89535" simplePos="0" relativeHeight="251658752" behindDoc="0" locked="0" layoutInCell="0" allowOverlap="1" wp14:anchorId="5E7B25A6" wp14:editId="3560387B">
              <wp:simplePos x="0" y="0"/>
              <wp:positionH relativeFrom="page">
                <wp:posOffset>301625</wp:posOffset>
              </wp:positionH>
              <wp:positionV relativeFrom="page">
                <wp:posOffset>267335</wp:posOffset>
              </wp:positionV>
              <wp:extent cx="1378585" cy="160337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440" cy="1603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825D421" w14:textId="77777777" w:rsidR="008320BD" w:rsidRDefault="008320BD">
                          <w:pPr>
                            <w:ind w:right="360"/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7B25A6" id="Quadro3" o:spid="_x0000_s1028" style="position:absolute;left:0;text-align:left;margin-left:23.75pt;margin-top:21.05pt;width:108.55pt;height:126.25pt;z-index:251658752;visibility:visible;mso-wrap-style:square;mso-wrap-distance-left:6.9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0ezAEAAAQEAAAOAAAAZHJzL2Uyb0RvYy54bWysU8Fu2zAMvQ/YPwi6L3bSoiuMOMWwosOA&#10;YSvW7QNkWYoFSKJAqbHz96OU2Om2U4ddZIrieyQf6e3d5Cw7KIwGfMvXq5oz5SX0xu9b/vPHw7tb&#10;zmISvhcWvGr5UUV+t3v7ZjuGRm1gANsrZETiYzOGlg8phaaqohyUE3EFQXl61IBOJLrivupRjMTu&#10;bLWp65tqBOwDglQxkvf+9Mh3hV9rJdM3raNKzLacakvlxHJ2+ax2W9HsUYTByHMZ4h+qcMJ4SrpQ&#10;3Ysk2DOav6ickQgRdFpJcBVobaQqPVA36/qPbp4GEVTphcSJYZEp/j9a+fXwFB6RZBhDbCKZuYtJ&#10;o8tfqo9NRazjIpaaEpPkXF+9v72+Jk0lva1v6qt8IZ7qAg8Y0ycFjmWj5UjTKCKJw5eYTqFzSM7m&#10;4cFYWyZiPRtzxt/cxGw9JbhUWqx0tCrHWf9daWb6UnB2RIn77qNFdpo3LSRVO0+9kBEgB2pK+0rs&#10;GZLRqqzZK/ELqOQHnxa8Mx6wCPmiu2ymqZuovZZv8mv2dNAfH5HZz542Im/3bOBsdLMhvByAdDgN&#10;wMOH5wTalCFcmM7a0qqVMZ5/i7zLL+8l6vLz7n4BAAD//wMAUEsDBBQABgAIAAAAIQDygGJB3QAA&#10;AAkBAAAPAAAAZHJzL2Rvd25yZXYueG1sTI9BT4NAEIXvJv6HzZh4s0tJxRZZGlNCojetXnrbsiMQ&#10;2Vlgt4D/3vGkp3mT9/Lmm2y/2E5MOPrWkYL1KgKBVDnTUq3g472824LwQZPRnSNU8I0e9vn1VaZT&#10;42Z6w+kYasEl5FOtoAmhT6X0VYNW+5Xrkdj7dKPVgdexlmbUM5fbTsZRlEirW+ILje7x0GD1dbxY&#10;BcWYmNIfnotyd5qL8PI6TIMclLq9WZ4eQQRcwl8YfvEZHXJmOrsLGS86BZuHe07yjNcg2I+TTQLi&#10;zGLHQuaZ/P9B/gMAAP//AwBQSwECLQAUAAYACAAAACEAtoM4kv4AAADhAQAAEwAAAAAAAAAAAAAA&#10;AAAAAAAAW0NvbnRlbnRfVHlwZXNdLnhtbFBLAQItABQABgAIAAAAIQA4/SH/1gAAAJQBAAALAAAA&#10;AAAAAAAAAAAAAC8BAABfcmVscy8ucmVsc1BLAQItABQABgAIAAAAIQDIOg0ezAEAAAQEAAAOAAAA&#10;AAAAAAAAAAAAAC4CAABkcnMvZTJvRG9jLnhtbFBLAQItABQABgAIAAAAIQDygGJB3QAAAAkBAAAP&#10;AAAAAAAAAAAAAAAAACYEAABkcnMvZG93bnJldi54bWxQSwUGAAAAAAQABADzAAAAMAUAAAAA&#10;" o:allowincell="f" filled="f" stroked="f" strokeweight="0">
              <v:textbox inset="0,0,0,0">
                <w:txbxContent>
                  <w:p w14:paraId="2825D421" w14:textId="77777777" w:rsidR="008320BD" w:rsidRDefault="008320BD">
                    <w:pPr>
                      <w:ind w:right="360"/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14:paraId="090D014A" w14:textId="77777777" w:rsidR="008320BD" w:rsidRDefault="009F53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14:paraId="52F717EC" w14:textId="77777777" w:rsidR="008320BD" w:rsidRDefault="008320B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F7D29" w14:textId="77777777" w:rsidR="008320BD" w:rsidRDefault="009F53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mc:AlternateContent>
        <mc:Choice Requires="wps">
          <w:drawing>
            <wp:anchor distT="0" distB="0" distL="87630" distR="89535" simplePos="0" relativeHeight="251657728" behindDoc="0" locked="0" layoutInCell="0" allowOverlap="1" wp14:anchorId="4763A518" wp14:editId="54C15E76">
              <wp:simplePos x="0" y="0"/>
              <wp:positionH relativeFrom="page">
                <wp:posOffset>254000</wp:posOffset>
              </wp:positionH>
              <wp:positionV relativeFrom="page">
                <wp:posOffset>257810</wp:posOffset>
              </wp:positionV>
              <wp:extent cx="1378585" cy="160337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440" cy="1603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098B0BF" w14:textId="77777777" w:rsidR="008320BD" w:rsidRDefault="009F53D5">
                          <w:pPr>
                            <w:ind w:right="36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7CEDF08B" wp14:editId="4F31FD6E">
                                <wp:extent cx="1323975" cy="933450"/>
                                <wp:effectExtent l="0" t="0" r="0" b="0"/>
                                <wp:docPr id="11" name="Imagem 1" descr="bandeira-cores-novas-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magem 1" descr="bandeira-cores-novas-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3975" cy="933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63A518" id="_x0000_s1029" style="position:absolute;left:0;text-align:left;margin-left:20pt;margin-top:20.3pt;width:108.55pt;height:126.25pt;z-index:251657728;visibility:visible;mso-wrap-style:square;mso-wrap-distance-left:6.9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zFwzAEAAAQEAAAOAAAAZHJzL2Uyb0RvYy54bWysU8Fu2zAMvQ/YPwi6L3aaoiuMOMWwosOA&#10;YSvW7QNkWYoFSKJAqbHz96OU2Om2U4ddZIrieyQf6e3d5Cw7KIwGfMvXq5oz5SX0xu9b/vPHw7tb&#10;zmISvhcWvGr5UUV+t3v7ZjuGRl3BALZXyIjEx2YMLR9SCk1VRTkoJ+IKgvL0qAGdSHTFfdWjGInd&#10;2eqqrm+qEbAPCFLFSN770yPfFX6tlUzftI4qMdtyqi2VE8vZ5bPabUWzRxEGI89liH+owgnjKelC&#10;dS+SYM9o/qJyRiJE0GklwVWgtZGq9EDdrOs/unkaRFClFxInhkWm+P9o5dfDU3hEkmEMsYlk5i4m&#10;jS5/qT42FbGOi1hqSkySc715f3t9TZpKelvf1Jt8IZ7qAg8Y0ycFjmWj5UjTKCKJw5eYTqFzSM7m&#10;4cFYWyZiPRtzxt/cxGw9JbhUWqx0tCrHWf9daWb6UnB2RIn77qNFdpo3LSRVO0+9kBEgB2pK+0rs&#10;GZLRqqzZK/ELqOQHnxa8Mx6wCPmiu2ymqZuovZZv8mv2dNAfH5HZz542Im/3bOBsdLMhvByAdDgN&#10;wMOH5wTalCFcmM7a0qqVMZ5/i7zLL+8l6vLz7n4BAAD//wMAUEsDBBQABgAIAAAAIQBQw7of3gAA&#10;AAkBAAAPAAAAZHJzL2Rvd25yZXYueG1sTI9BT4NAEIXvJv6HzZh4swtV0SJLY0pI9FarF29bdgQi&#10;OwvsFvDfOz3paWbyXt58L9suthMTjr51pCBeRSCQKmdaqhV8vJc3jyB80GR05wgV/KCHbX55kenU&#10;uJnecDqEWnAI+VQraELoUyl91aDVfuV6JNa+3Gh14HOspRn1zOG2k+soSqTVLfGHRve4a7D6Ppys&#10;gmJMTOl3L0W5+ZyL8LofpkEOSl1fLc9PIAIu4c8MZ3xGh5yZju5ExotOwV3EVcJ5JiBYX98/xCCO&#10;vGxuY5B5Jv83yH8BAAD//wMAUEsBAi0AFAAGAAgAAAAhALaDOJL+AAAA4QEAABMAAAAAAAAAAAAA&#10;AAAAAAAAAFtDb250ZW50X1R5cGVzXS54bWxQSwECLQAUAAYACAAAACEAOP0h/9YAAACUAQAACwAA&#10;AAAAAAAAAAAAAAAvAQAAX3JlbHMvLnJlbHNQSwECLQAUAAYACAAAACEA+KsxcMwBAAAEBAAADgAA&#10;AAAAAAAAAAAAAAAuAgAAZHJzL2Uyb0RvYy54bWxQSwECLQAUAAYACAAAACEAUMO6H94AAAAJAQAA&#10;DwAAAAAAAAAAAAAAAAAmBAAAZHJzL2Rvd25yZXYueG1sUEsFBgAAAAAEAAQA8wAAADEFAAAAAA==&#10;" o:allowincell="f" filled="f" stroked="f" strokeweight="0">
              <v:textbox inset="0,0,0,0">
                <w:txbxContent>
                  <w:p w14:paraId="3098B0BF" w14:textId="77777777" w:rsidR="008320BD" w:rsidRDefault="009F53D5">
                    <w:pPr>
                      <w:ind w:right="360"/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7CEDF08B" wp14:editId="4F31FD6E">
                          <wp:extent cx="1323975" cy="933450"/>
                          <wp:effectExtent l="0" t="0" r="0" b="0"/>
                          <wp:docPr id="11" name="Imagem 1" descr="bandeira-cores-novas-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magem 1" descr="bandeira-cores-novas-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3975" cy="933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7630" distR="89535" simplePos="0" relativeHeight="251659776" behindDoc="0" locked="0" layoutInCell="0" allowOverlap="1" wp14:anchorId="1951BF6B" wp14:editId="70292A95">
              <wp:simplePos x="0" y="0"/>
              <wp:positionH relativeFrom="page">
                <wp:posOffset>301625</wp:posOffset>
              </wp:positionH>
              <wp:positionV relativeFrom="page">
                <wp:posOffset>267335</wp:posOffset>
              </wp:positionV>
              <wp:extent cx="1378585" cy="160337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440" cy="1603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A74D81" w14:textId="77777777" w:rsidR="008320BD" w:rsidRDefault="008320BD">
                          <w:pPr>
                            <w:ind w:right="360"/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51BF6B" id="_x0000_s1030" style="position:absolute;left:0;text-align:left;margin-left:23.75pt;margin-top:21.05pt;width:108.55pt;height:126.25pt;z-index:251659776;visibility:visible;mso-wrap-style:square;mso-wrap-distance-left:6.9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vehzAEAAAQEAAAOAAAAZHJzL2Uyb0RvYy54bWysU8Fu2zAMvQ/YPwi6L3baoCuMOMWwosOA&#10;YSvW7QNkWYoFSKJAqbHz96OU2Om2U4ddZIrieyQf6e3d5Cw7KIwGfMvXq5oz5SX0xu9b/vPHw7tb&#10;zmISvhcWvGr5UUV+t3v7ZjuGRl3BALZXyIjEx2YMLR9SCk1VRTkoJ+IKgvL0qAGdSHTFfdWjGInd&#10;2eqqrm+qEbAPCFLFSN770yPfFX6tlUzftI4qMdtyqi2VE8vZ5bPabUWzRxEGI89liH+owgnjKelC&#10;dS+SYM9o/qJyRiJE0GklwVWgtZGq9EDdrOs/unkaRFClFxInhkWm+P9o5dfDU3hEkmEMsYlk5i4m&#10;jS5/qT42FbGOi1hqSkySc339/nazIU0lva1v6ut8IZ7qAg8Y0ycFjmWj5UjTKCKJw5eYTqFzSM7m&#10;4cFYWyZiPRtzxt/cxGw9JbhUWqx0tCrHWf9daWb6UnB2RIn77qNFdpo3LSRVO0+9kBEgB2pK+0rs&#10;GZLRqqzZK/ELqOQHnxa8Mx6wCPmiu2ymqZuovZZv8mv2dNAfH5HZz542Im/3bOBsdLMhvByAdDgN&#10;wMOH5wTalCFcmM7a0qqVMZ5/i7zLL+8l6vLz7n4BAAD//wMAUEsDBBQABgAIAAAAIQDygGJB3QAA&#10;AAkBAAAPAAAAZHJzL2Rvd25yZXYueG1sTI9BT4NAEIXvJv6HzZh4s0tJxRZZGlNCojetXnrbsiMQ&#10;2Vlgt4D/3vGkp3mT9/Lmm2y/2E5MOPrWkYL1KgKBVDnTUq3g472824LwQZPRnSNU8I0e9vn1VaZT&#10;42Z6w+kYasEl5FOtoAmhT6X0VYNW+5Xrkdj7dKPVgdexlmbUM5fbTsZRlEirW+ILje7x0GD1dbxY&#10;BcWYmNIfnotyd5qL8PI6TIMclLq9WZ4eQQRcwl8YfvEZHXJmOrsLGS86BZuHe07yjNcg2I+TTQLi&#10;zGLHQuaZ/P9B/gMAAP//AwBQSwECLQAUAAYACAAAACEAtoM4kv4AAADhAQAAEwAAAAAAAAAAAAAA&#10;AAAAAAAAW0NvbnRlbnRfVHlwZXNdLnhtbFBLAQItABQABgAIAAAAIQA4/SH/1gAAAJQBAAALAAAA&#10;AAAAAAAAAAAAAC8BAABfcmVscy8ucmVsc1BLAQItABQABgAIAAAAIQApWvehzAEAAAQEAAAOAAAA&#10;AAAAAAAAAAAAAC4CAABkcnMvZTJvRG9jLnhtbFBLAQItABQABgAIAAAAIQDygGJB3QAAAAkBAAAP&#10;AAAAAAAAAAAAAAAAACYEAABkcnMvZG93bnJldi54bWxQSwUGAAAAAAQABADzAAAAMAUAAAAA&#10;" o:allowincell="f" filled="f" stroked="f" strokeweight="0">
              <v:textbox inset="0,0,0,0">
                <w:txbxContent>
                  <w:p w14:paraId="4FA74D81" w14:textId="77777777" w:rsidR="008320BD" w:rsidRDefault="008320BD">
                    <w:pPr>
                      <w:ind w:right="360"/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14:paraId="25517DD7" w14:textId="77777777" w:rsidR="008320BD" w:rsidRDefault="009F53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14:paraId="425562F8" w14:textId="77777777" w:rsidR="008320BD" w:rsidRDefault="008320B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0BD"/>
    <w:rsid w:val="00385835"/>
    <w:rsid w:val="0044149A"/>
    <w:rsid w:val="008320BD"/>
    <w:rsid w:val="008E2536"/>
    <w:rsid w:val="009F53D5"/>
    <w:rsid w:val="00C11EF2"/>
    <w:rsid w:val="00C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04C4"/>
  <w15:docId w15:val="{38A24295-6C41-4765-A46C-4230324E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A11"/>
  </w:style>
  <w:style w:type="paragraph" w:styleId="Ttulo1">
    <w:name w:val="heading 1"/>
    <w:basedOn w:val="Normal"/>
    <w:next w:val="Normal"/>
    <w:link w:val="Ttulo1Char"/>
    <w:qFormat/>
    <w:rsid w:val="008F0E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6B6D6A"/>
  </w:style>
  <w:style w:type="character" w:customStyle="1" w:styleId="CabealhoChar">
    <w:name w:val="Cabeçalho Char"/>
    <w:link w:val="Cabealho"/>
    <w:qFormat/>
    <w:rsid w:val="006B6D6A"/>
    <w:rPr>
      <w:lang w:val="pt-BR" w:eastAsia="pt-BR" w:bidi="ar-SA"/>
    </w:rPr>
  </w:style>
  <w:style w:type="character" w:customStyle="1" w:styleId="RodapChar">
    <w:name w:val="Rodapé Char"/>
    <w:link w:val="Rodap"/>
    <w:qFormat/>
    <w:rsid w:val="006B6D6A"/>
    <w:rPr>
      <w:lang w:val="pt-BR" w:eastAsia="pt-BR" w:bidi="ar-SA"/>
    </w:rPr>
  </w:style>
  <w:style w:type="character" w:customStyle="1" w:styleId="apple-converted-space">
    <w:name w:val="apple-converted-space"/>
    <w:basedOn w:val="Fontepargpadro"/>
    <w:qFormat/>
    <w:rsid w:val="00DF2C71"/>
  </w:style>
  <w:style w:type="character" w:customStyle="1" w:styleId="TextodebaloChar">
    <w:name w:val="Texto de balão Char"/>
    <w:basedOn w:val="Fontepargpadro"/>
    <w:link w:val="Textodebalo"/>
    <w:qFormat/>
    <w:rsid w:val="00A40B74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qFormat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character" w:customStyle="1" w:styleId="label">
    <w:name w:val="label"/>
    <w:basedOn w:val="Fontepargpadro"/>
    <w:qFormat/>
    <w:rsid w:val="00CC3289"/>
  </w:style>
  <w:style w:type="character" w:customStyle="1" w:styleId="LinkdaInternet">
    <w:name w:val="Link da Internet"/>
    <w:basedOn w:val="Fontepargpadro"/>
    <w:uiPriority w:val="99"/>
    <w:unhideWhenUsed/>
    <w:rsid w:val="00CC3289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qFormat/>
    <w:rsid w:val="008F0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qFormat/>
    <w:rsid w:val="00DF2C71"/>
    <w:pPr>
      <w:spacing w:beforeAutospacing="1" w:afterAutospacing="1"/>
    </w:pPr>
    <w:rPr>
      <w:sz w:val="24"/>
      <w:szCs w:val="24"/>
    </w:rPr>
  </w:style>
  <w:style w:type="paragraph" w:customStyle="1" w:styleId="ecxmsolistparagraph">
    <w:name w:val="ecxmsolistparagraph"/>
    <w:basedOn w:val="Normal"/>
    <w:qFormat/>
    <w:rsid w:val="00DF2C71"/>
    <w:pPr>
      <w:spacing w:beforeAutospacing="1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qFormat/>
    <w:rsid w:val="00DF2C71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345995"/>
    <w:pPr>
      <w:spacing w:beforeAutospacing="1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2878</Words>
  <Characters>15543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dc:description/>
  <cp:lastModifiedBy>Cândida</cp:lastModifiedBy>
  <cp:revision>5</cp:revision>
  <cp:lastPrinted>2022-07-11T08:10:00Z</cp:lastPrinted>
  <dcterms:created xsi:type="dcterms:W3CDTF">2022-07-11T13:01:00Z</dcterms:created>
  <dcterms:modified xsi:type="dcterms:W3CDTF">2022-07-11T13:06:00Z</dcterms:modified>
  <dc:language>pt-BR</dc:language>
</cp:coreProperties>
</file>