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665079" w:rsidRDefault="00E7630A" w:rsidP="00665079">
      <w:pPr>
        <w:jc w:val="center"/>
        <w:rPr>
          <w:b/>
          <w:sz w:val="24"/>
          <w:szCs w:val="24"/>
          <w:u w:val="single"/>
        </w:rPr>
      </w:pPr>
      <w:r w:rsidRPr="00665079">
        <w:rPr>
          <w:b/>
          <w:sz w:val="24"/>
          <w:szCs w:val="24"/>
          <w:u w:val="single"/>
        </w:rPr>
        <w:t xml:space="preserve">PROJETO DE </w:t>
      </w:r>
      <w:r w:rsidR="00B11872" w:rsidRPr="00665079">
        <w:rPr>
          <w:b/>
          <w:sz w:val="24"/>
          <w:szCs w:val="24"/>
          <w:u w:val="single"/>
        </w:rPr>
        <w:t>LEI</w:t>
      </w:r>
      <w:r w:rsidR="00665079" w:rsidRPr="00665079">
        <w:rPr>
          <w:b/>
          <w:sz w:val="24"/>
          <w:szCs w:val="24"/>
          <w:u w:val="single"/>
        </w:rPr>
        <w:t xml:space="preserve"> Nº </w:t>
      </w:r>
      <w:r w:rsidR="006C5E0B" w:rsidRPr="00665079">
        <w:rPr>
          <w:b/>
          <w:sz w:val="24"/>
          <w:szCs w:val="24"/>
          <w:u w:val="single"/>
        </w:rPr>
        <w:t>04</w:t>
      </w:r>
      <w:r w:rsidR="00665079" w:rsidRPr="00665079">
        <w:rPr>
          <w:b/>
          <w:sz w:val="24"/>
          <w:szCs w:val="24"/>
          <w:u w:val="single"/>
        </w:rPr>
        <w:t xml:space="preserve"> </w:t>
      </w:r>
      <w:r w:rsidRPr="00665079">
        <w:rPr>
          <w:b/>
          <w:sz w:val="24"/>
          <w:szCs w:val="24"/>
          <w:u w:val="single"/>
        </w:rPr>
        <w:t>DE</w:t>
      </w:r>
      <w:r w:rsidR="00665079" w:rsidRPr="00665079">
        <w:rPr>
          <w:b/>
          <w:sz w:val="24"/>
          <w:szCs w:val="24"/>
          <w:u w:val="single"/>
        </w:rPr>
        <w:t xml:space="preserve"> </w:t>
      </w:r>
      <w:r w:rsidRPr="00665079">
        <w:rPr>
          <w:b/>
          <w:sz w:val="24"/>
          <w:szCs w:val="24"/>
          <w:u w:val="single"/>
        </w:rPr>
        <w:t>202</w:t>
      </w:r>
      <w:r w:rsidR="00665079" w:rsidRPr="00665079">
        <w:rPr>
          <w:b/>
          <w:sz w:val="24"/>
          <w:szCs w:val="24"/>
          <w:u w:val="single"/>
        </w:rPr>
        <w:t>2</w:t>
      </w:r>
    </w:p>
    <w:p w:rsidR="00665079" w:rsidRPr="00665079" w:rsidRDefault="00665079" w:rsidP="00665079">
      <w:pPr>
        <w:jc w:val="center"/>
        <w:rPr>
          <w:b/>
          <w:sz w:val="24"/>
          <w:szCs w:val="24"/>
          <w:u w:val="single"/>
        </w:rPr>
      </w:pPr>
      <w:r w:rsidRPr="00665079">
        <w:rPr>
          <w:b/>
          <w:sz w:val="24"/>
          <w:szCs w:val="24"/>
          <w:u w:val="single"/>
        </w:rPr>
        <w:t>AUTÓGRAFO Nº 103 DE 2022</w:t>
      </w:r>
    </w:p>
    <w:p w:rsidR="00665079" w:rsidRPr="00665079" w:rsidRDefault="00665079" w:rsidP="00665079">
      <w:pPr>
        <w:jc w:val="center"/>
        <w:rPr>
          <w:b/>
          <w:sz w:val="24"/>
          <w:szCs w:val="24"/>
        </w:rPr>
      </w:pPr>
    </w:p>
    <w:p w:rsidR="00F15EE6" w:rsidRDefault="00E7630A" w:rsidP="00665079">
      <w:pPr>
        <w:ind w:left="3261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665079">
        <w:rPr>
          <w:rStyle w:val="Forte"/>
          <w:color w:val="000000"/>
          <w:sz w:val="24"/>
          <w:szCs w:val="24"/>
          <w:shd w:val="clear" w:color="auto" w:fill="FFFFFF"/>
        </w:rPr>
        <w:t>INSTITUI O PROGRAMA “CRIANÇAS SEGURAS NAS ESCOLAS” DA REDE PÚBLICA DE ENSINO DO MUNICÍPIO DE MOGI MIRIM, E DÁ OUTRAS PROVIDÊNCIAS.</w:t>
      </w:r>
    </w:p>
    <w:p w:rsidR="00F15EE6" w:rsidRDefault="00F15EE6" w:rsidP="00F15EE6">
      <w:pPr>
        <w:ind w:left="3261"/>
        <w:rPr>
          <w:rStyle w:val="Forte"/>
          <w:color w:val="000000"/>
          <w:sz w:val="24"/>
          <w:szCs w:val="24"/>
          <w:shd w:val="clear" w:color="auto" w:fill="FFFFFF"/>
        </w:rPr>
      </w:pPr>
    </w:p>
    <w:p w:rsidR="00F15EE6" w:rsidRPr="00665079" w:rsidRDefault="00F15EE6" w:rsidP="00F15EE6">
      <w:pPr>
        <w:ind w:left="3261" w:hanging="3261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A </w:t>
      </w:r>
      <w:r w:rsidRPr="00F15EE6">
        <w:rPr>
          <w:rStyle w:val="Forte"/>
          <w:bCs w:val="0"/>
          <w:sz w:val="24"/>
          <w:szCs w:val="24"/>
        </w:rPr>
        <w:t>Câmara Municipal de Mogi Mirim</w:t>
      </w:r>
      <w:r>
        <w:rPr>
          <w:rStyle w:val="Forte"/>
          <w:b w:val="0"/>
          <w:bCs w:val="0"/>
          <w:sz w:val="24"/>
          <w:szCs w:val="24"/>
        </w:rPr>
        <w:t xml:space="preserve"> aprova:</w:t>
      </w:r>
    </w:p>
    <w:p w:rsidR="00493464" w:rsidRPr="00665079" w:rsidRDefault="00E7630A" w:rsidP="00493464">
      <w:pPr>
        <w:spacing w:line="360" w:lineRule="auto"/>
        <w:jc w:val="both"/>
        <w:rPr>
          <w:sz w:val="24"/>
          <w:szCs w:val="24"/>
        </w:rPr>
      </w:pPr>
      <w:r w:rsidRPr="00665079">
        <w:rPr>
          <w:sz w:val="24"/>
          <w:szCs w:val="24"/>
        </w:rPr>
        <w:t xml:space="preserve"> </w:t>
      </w:r>
      <w:r w:rsidR="00B5218A" w:rsidRPr="00665079">
        <w:rPr>
          <w:sz w:val="24"/>
          <w:szCs w:val="24"/>
        </w:rPr>
        <w:t xml:space="preserve">   </w:t>
      </w:r>
    </w:p>
    <w:p w:rsidR="006C5E0B" w:rsidRPr="00665079" w:rsidRDefault="00E7630A" w:rsidP="006C5E0B">
      <w:pPr>
        <w:jc w:val="both"/>
        <w:rPr>
          <w:sz w:val="24"/>
          <w:szCs w:val="24"/>
        </w:rPr>
      </w:pPr>
      <w:r w:rsidRPr="00665079">
        <w:rPr>
          <w:color w:val="000000"/>
          <w:sz w:val="24"/>
          <w:szCs w:val="24"/>
          <w:shd w:val="clear" w:color="auto" w:fill="FFFFFF"/>
        </w:rPr>
        <w:t>Art. 1º Fica instituído o programa Crianças Seguras nas Escolas da rede pública municipal de ensino do Município de Mogi Mirim.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Parágrafo único. O programa visa promover palestras para orientação e prevenção sobre diversos temas relacionados às atividades dos bombeiros, da polícia florestal, polícia militar, e guarda municipal, dentre elas a preservação do meio ambiente, prevenção de acidentes de trânsito, com animais peçonhentos, doméstico, enchentes, primeiros socorros, temas relacionados a incêndio, como agir em casos de iminente perigo, dentre outras temáticas relacionadas às atribuições destes profissionais para compreensão e debate por parte de crianças e congêneres nas escolas de educação infantil e fundamental do Município.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2º O programa tem por objetivo difundir a importância do trabalho do corpo de bombeiros, a prevenção de acidentes, a educação e a conscientização acerca do tema nas escolas municipais.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Parágrafo único. O referido programa tem o intuito de promover e auxiliar o corpo discente acerca dos temas previstos no art. 1º, parágrafo único desta Lei.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3º O programa tem como diretrizes: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 - imprimir o conhecimento, a orientação de como agir em casos de iminente perigo, preservação do meio ambiente, prevenção de acidentes domésticos e outros correlatos ao cotidiano;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II - promover a conscientização das crianças e adolescente</w:t>
      </w:r>
      <w:r w:rsidR="00F15EE6">
        <w:rPr>
          <w:color w:val="000000"/>
          <w:sz w:val="24"/>
          <w:szCs w:val="24"/>
        </w:rPr>
        <w:t>s</w:t>
      </w:r>
      <w:r w:rsidRPr="00665079">
        <w:rPr>
          <w:color w:val="000000"/>
          <w:sz w:val="24"/>
          <w:szCs w:val="24"/>
        </w:rPr>
        <w:t xml:space="preserve"> na formação de cidadãos conscientes;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III - fomentar a socialização entre os alunos, divulgação de valores morais como a solidariedade, respo</w:t>
      </w:r>
      <w:r w:rsidR="00F15EE6">
        <w:rPr>
          <w:color w:val="000000"/>
          <w:sz w:val="24"/>
          <w:szCs w:val="24"/>
        </w:rPr>
        <w:t xml:space="preserve">nsabilidade, respeito, amizade e </w:t>
      </w:r>
      <w:r w:rsidRPr="00665079">
        <w:rPr>
          <w:color w:val="000000"/>
          <w:sz w:val="24"/>
          <w:szCs w:val="24"/>
        </w:rPr>
        <w:t>companheirismo.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4º A Administração Municipal poderá celebrar convênios c</w:t>
      </w:r>
      <w:r w:rsidR="00F15EE6">
        <w:rPr>
          <w:color w:val="000000"/>
          <w:sz w:val="24"/>
          <w:szCs w:val="24"/>
        </w:rPr>
        <w:t>om as entidades mencionadas no A</w:t>
      </w:r>
      <w:bookmarkStart w:id="0" w:name="_GoBack"/>
      <w:bookmarkEnd w:id="0"/>
      <w:r w:rsidRPr="00665079">
        <w:rPr>
          <w:color w:val="000000"/>
          <w:sz w:val="24"/>
          <w:szCs w:val="24"/>
        </w:rPr>
        <w:t>rt. 1º, a fim de consolidar o referido programa.</w:t>
      </w: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5º O Poder Executivo regulamentará a presente Lei, no que lhe couber.</w:t>
      </w:r>
    </w:p>
    <w:p w:rsidR="006C5E0B" w:rsidRPr="00665079" w:rsidRDefault="006C5E0B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C5E0B" w:rsidRPr="00665079" w:rsidRDefault="006C5E0B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C5E0B" w:rsidRDefault="006C5E0B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65079" w:rsidRPr="00665079" w:rsidRDefault="00665079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C5E0B" w:rsidRPr="00665079" w:rsidRDefault="00E7630A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6º As despesas decorrentes da implantação desta Lei correrão por conta das dotações orçamentárias próprias.</w:t>
      </w:r>
    </w:p>
    <w:p w:rsidR="00E268A9" w:rsidRPr="00665079" w:rsidRDefault="00E7630A" w:rsidP="00665079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65079">
        <w:rPr>
          <w:color w:val="000000"/>
          <w:sz w:val="24"/>
          <w:szCs w:val="24"/>
        </w:rPr>
        <w:t>Art. 7º Esta Lei entra em vigor na data de sua publicação.</w:t>
      </w:r>
    </w:p>
    <w:p w:rsidR="00665079" w:rsidRPr="00665079" w:rsidRDefault="00665079">
      <w:pPr>
        <w:rPr>
          <w:sz w:val="24"/>
          <w:szCs w:val="24"/>
        </w:rPr>
      </w:pPr>
    </w:p>
    <w:p w:rsidR="00665079" w:rsidRPr="00665079" w:rsidRDefault="00665079">
      <w:pPr>
        <w:ind w:firstLine="709"/>
        <w:rPr>
          <w:sz w:val="24"/>
          <w:szCs w:val="24"/>
        </w:rPr>
      </w:pPr>
      <w:r w:rsidRPr="00665079">
        <w:rPr>
          <w:sz w:val="24"/>
          <w:szCs w:val="24"/>
        </w:rPr>
        <w:t xml:space="preserve">Mesa da Câmara Municipal de Mogi Mirim, 12 de julho de 2022. </w:t>
      </w:r>
    </w:p>
    <w:p w:rsidR="00665079" w:rsidRPr="00665079" w:rsidRDefault="00665079">
      <w:pPr>
        <w:ind w:firstLine="709"/>
        <w:rPr>
          <w:b/>
          <w:sz w:val="24"/>
          <w:szCs w:val="24"/>
        </w:rPr>
      </w:pPr>
    </w:p>
    <w:p w:rsidR="00665079" w:rsidRPr="00665079" w:rsidRDefault="00665079">
      <w:pPr>
        <w:ind w:firstLine="709"/>
        <w:rPr>
          <w:b/>
          <w:sz w:val="24"/>
          <w:szCs w:val="24"/>
        </w:rPr>
      </w:pPr>
    </w:p>
    <w:p w:rsidR="00665079" w:rsidRDefault="00665079">
      <w:pPr>
        <w:ind w:firstLine="709"/>
        <w:rPr>
          <w:b/>
          <w:sz w:val="24"/>
          <w:szCs w:val="24"/>
        </w:rPr>
      </w:pPr>
    </w:p>
    <w:p w:rsidR="00665079" w:rsidRPr="00665079" w:rsidRDefault="00665079">
      <w:pPr>
        <w:ind w:firstLine="709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VEREADORA SÔNIA REGINA RODRIGUES MÓDENA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Presidente da Câmara</w:t>
      </w:r>
    </w:p>
    <w:p w:rsid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VEREADOR GERALDO VICENTE BERTANHA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1º Vice-Presidente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 xml:space="preserve">VEREADOR DIRCEU DA SILVA PAULINO 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2º Vice-Presidente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VEREADOR LUIS ROBERTO TAVARES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1º Secretário</w:t>
      </w: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</w:p>
    <w:p w:rsidR="00665079" w:rsidRP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 xml:space="preserve">VEREADORA LÚCIA MARIA FERREIRA TENÓRIO </w:t>
      </w:r>
    </w:p>
    <w:p w:rsidR="00665079" w:rsidRDefault="00665079" w:rsidP="00364512">
      <w:pPr>
        <w:ind w:left="720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2º Secretário</w:t>
      </w:r>
    </w:p>
    <w:p w:rsidR="00665079" w:rsidRPr="00665079" w:rsidRDefault="00665079">
      <w:pPr>
        <w:ind w:firstLine="709"/>
        <w:rPr>
          <w:sz w:val="24"/>
          <w:szCs w:val="24"/>
        </w:rPr>
      </w:pPr>
    </w:p>
    <w:p w:rsidR="006C5E0B" w:rsidRPr="00665079" w:rsidRDefault="006C5E0B" w:rsidP="006C5E0B">
      <w:pPr>
        <w:jc w:val="center"/>
        <w:rPr>
          <w:sz w:val="24"/>
          <w:szCs w:val="24"/>
        </w:rPr>
      </w:pPr>
    </w:p>
    <w:p w:rsidR="006C5E0B" w:rsidRPr="00665079" w:rsidRDefault="00665079" w:rsidP="006C5E0B">
      <w:pPr>
        <w:jc w:val="both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Projeto de Lei nº 04 de 2022</w:t>
      </w:r>
    </w:p>
    <w:p w:rsidR="00665079" w:rsidRPr="00665079" w:rsidRDefault="00665079" w:rsidP="006C5E0B">
      <w:pPr>
        <w:jc w:val="both"/>
        <w:rPr>
          <w:b/>
          <w:sz w:val="24"/>
          <w:szCs w:val="24"/>
        </w:rPr>
      </w:pPr>
      <w:r w:rsidRPr="00665079">
        <w:rPr>
          <w:b/>
          <w:sz w:val="24"/>
          <w:szCs w:val="24"/>
        </w:rPr>
        <w:t>Autoria da Vereadora Sonia Regina Rodrigues Módena</w:t>
      </w:r>
    </w:p>
    <w:p w:rsidR="006C5E0B" w:rsidRPr="00665079" w:rsidRDefault="006C5E0B" w:rsidP="006C5E0B">
      <w:pPr>
        <w:jc w:val="both"/>
        <w:rPr>
          <w:sz w:val="24"/>
          <w:szCs w:val="24"/>
        </w:rPr>
        <w:sectPr w:rsidR="006C5E0B" w:rsidRPr="00665079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6C5E0B" w:rsidRPr="00665079" w:rsidRDefault="006C5E0B" w:rsidP="002D4561">
      <w:pPr>
        <w:spacing w:line="360" w:lineRule="auto"/>
        <w:rPr>
          <w:b/>
          <w:sz w:val="24"/>
          <w:szCs w:val="24"/>
        </w:rPr>
      </w:pPr>
    </w:p>
    <w:sectPr w:rsidR="006C5E0B" w:rsidRPr="00665079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F8" w:rsidRDefault="002073F8">
      <w:r>
        <w:separator/>
      </w:r>
    </w:p>
  </w:endnote>
  <w:endnote w:type="continuationSeparator" w:id="0">
    <w:p w:rsidR="002073F8" w:rsidRDefault="0020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E7630A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E7630A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F8" w:rsidRDefault="002073F8">
      <w:r>
        <w:separator/>
      </w:r>
    </w:p>
  </w:footnote>
  <w:footnote w:type="continuationSeparator" w:id="0">
    <w:p w:rsidR="002073F8" w:rsidRDefault="0020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E763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E7630A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58C0E866" wp14:editId="7BA07A1A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E7630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E7630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43241E8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C40F1DA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D6AAD85A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A912AC06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67455C0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FEBC331C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1D5CCDE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1F6E4688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31AE54D6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073F8"/>
    <w:rsid w:val="0021060C"/>
    <w:rsid w:val="00215317"/>
    <w:rsid w:val="00221F10"/>
    <w:rsid w:val="00251B23"/>
    <w:rsid w:val="00280EA6"/>
    <w:rsid w:val="002D4561"/>
    <w:rsid w:val="00301F05"/>
    <w:rsid w:val="0030524F"/>
    <w:rsid w:val="00332CD0"/>
    <w:rsid w:val="0034353B"/>
    <w:rsid w:val="00345995"/>
    <w:rsid w:val="003565FB"/>
    <w:rsid w:val="00371B79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93464"/>
    <w:rsid w:val="004B60CD"/>
    <w:rsid w:val="004C33A6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5079"/>
    <w:rsid w:val="006667FF"/>
    <w:rsid w:val="00686322"/>
    <w:rsid w:val="006B6D6A"/>
    <w:rsid w:val="006C5E0B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96DEA"/>
    <w:rsid w:val="009B4994"/>
    <w:rsid w:val="009C7EB6"/>
    <w:rsid w:val="009D218C"/>
    <w:rsid w:val="009D42AC"/>
    <w:rsid w:val="009E36FA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462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268A9"/>
    <w:rsid w:val="00E35FE7"/>
    <w:rsid w:val="00E4320B"/>
    <w:rsid w:val="00E47355"/>
    <w:rsid w:val="00E62664"/>
    <w:rsid w:val="00E7630A"/>
    <w:rsid w:val="00E97258"/>
    <w:rsid w:val="00EC10F4"/>
    <w:rsid w:val="00EC23BE"/>
    <w:rsid w:val="00ED3529"/>
    <w:rsid w:val="00F0309C"/>
    <w:rsid w:val="00F14713"/>
    <w:rsid w:val="00F15E9D"/>
    <w:rsid w:val="00F15EE6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</cp:revision>
  <cp:lastPrinted>2021-04-27T14:37:00Z</cp:lastPrinted>
  <dcterms:created xsi:type="dcterms:W3CDTF">2022-01-17T11:13:00Z</dcterms:created>
  <dcterms:modified xsi:type="dcterms:W3CDTF">2022-07-13T19:26:00Z</dcterms:modified>
</cp:coreProperties>
</file>