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29CD"/>
    <w:p w:rsidR="00C94C15" w:rsidRPr="00CE473E" w:rsidP="000C2E2A">
      <w:pPr>
        <w:ind w:left="2124"/>
        <w:jc w:val="both"/>
        <w:rPr>
          <w:rFonts w:ascii="Arial" w:hAnsi="Arial" w:cs="Arial"/>
          <w:b/>
          <w:sz w:val="24"/>
          <w:szCs w:val="24"/>
        </w:rPr>
      </w:pPr>
      <w:r w:rsidRPr="00CE473E">
        <w:rPr>
          <w:rFonts w:ascii="Arial" w:hAnsi="Arial" w:cs="Arial"/>
          <w:b/>
          <w:sz w:val="24"/>
          <w:szCs w:val="24"/>
        </w:rPr>
        <w:t xml:space="preserve">               </w:t>
      </w:r>
      <w:r w:rsidRPr="00CE473E" w:rsidR="005F03D0">
        <w:rPr>
          <w:rFonts w:ascii="Arial" w:hAnsi="Arial" w:cs="Arial"/>
          <w:b/>
          <w:sz w:val="24"/>
          <w:szCs w:val="24"/>
        </w:rPr>
        <w:t>PROJETO DE LEI Nº            DE 2022.</w:t>
      </w:r>
    </w:p>
    <w:p w:rsidR="00C94C15" w:rsidRPr="00CE473E" w:rsidP="000C2E2A">
      <w:pPr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0C2E2A" w:rsidRPr="00CE473E" w:rsidP="00236D1B">
      <w:pPr>
        <w:ind w:left="283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E473E">
        <w:rPr>
          <w:rFonts w:ascii="Arial" w:hAnsi="Arial" w:cs="Arial"/>
          <w:b/>
          <w:sz w:val="24"/>
          <w:szCs w:val="24"/>
        </w:rPr>
        <w:t xml:space="preserve">Dispõe sobre </w:t>
      </w:r>
      <w:r w:rsidRPr="00CE473E" w:rsidR="00663E79">
        <w:rPr>
          <w:rFonts w:ascii="Arial" w:hAnsi="Arial" w:cs="Arial"/>
          <w:b/>
          <w:sz w:val="24"/>
          <w:szCs w:val="24"/>
        </w:rPr>
        <w:t xml:space="preserve">o registro e </w:t>
      </w:r>
      <w:r w:rsidRPr="00CE473E" w:rsidR="00663E79">
        <w:rPr>
          <w:rFonts w:ascii="Arial" w:hAnsi="Arial" w:cs="Arial"/>
          <w:b/>
          <w:sz w:val="24"/>
          <w:szCs w:val="24"/>
        </w:rPr>
        <w:t>chipagem</w:t>
      </w:r>
      <w:r w:rsidRPr="00CE473E" w:rsidR="00663E79">
        <w:rPr>
          <w:rFonts w:ascii="Arial" w:hAnsi="Arial" w:cs="Arial"/>
          <w:b/>
          <w:sz w:val="24"/>
          <w:szCs w:val="24"/>
        </w:rPr>
        <w:t xml:space="preserve"> de</w:t>
      </w:r>
      <w:r w:rsidRPr="00CE473E">
        <w:rPr>
          <w:rFonts w:ascii="Arial" w:hAnsi="Arial" w:cs="Arial"/>
          <w:b/>
          <w:sz w:val="24"/>
          <w:szCs w:val="24"/>
        </w:rPr>
        <w:t xml:space="preserve"> animais domésticos</w:t>
      </w:r>
      <w:r w:rsidRPr="00CE473E" w:rsidR="00663E79">
        <w:rPr>
          <w:rFonts w:ascii="Arial" w:hAnsi="Arial" w:cs="Arial"/>
          <w:b/>
          <w:sz w:val="24"/>
          <w:szCs w:val="24"/>
        </w:rPr>
        <w:t xml:space="preserve"> </w:t>
      </w:r>
      <w:r w:rsidRPr="00CE473E">
        <w:rPr>
          <w:rFonts w:ascii="Arial" w:hAnsi="Arial" w:cs="Arial"/>
          <w:b/>
          <w:sz w:val="24"/>
          <w:szCs w:val="24"/>
        </w:rPr>
        <w:t>no Município de Mogi Mirim.</w:t>
      </w:r>
    </w:p>
    <w:p w:rsidR="000C2E2A" w:rsidRPr="00CE473E" w:rsidP="000C2E2A">
      <w:pPr>
        <w:ind w:left="708" w:firstLine="708"/>
        <w:rPr>
          <w:rFonts w:ascii="Arial" w:hAnsi="Arial" w:cs="Arial"/>
          <w:sz w:val="24"/>
          <w:szCs w:val="24"/>
        </w:rPr>
      </w:pPr>
    </w:p>
    <w:p w:rsidR="00AE31C2" w:rsidP="00AE31C2">
      <w:pPr>
        <w:ind w:left="708"/>
        <w:rPr>
          <w:rFonts w:ascii="Arial" w:hAnsi="Arial" w:cs="Arial"/>
          <w:sz w:val="24"/>
          <w:szCs w:val="24"/>
        </w:rPr>
      </w:pPr>
      <w:r w:rsidRPr="00CE473E">
        <w:rPr>
          <w:rFonts w:ascii="Arial" w:hAnsi="Arial" w:cs="Arial"/>
          <w:sz w:val="24"/>
          <w:szCs w:val="24"/>
        </w:rPr>
        <w:tab/>
      </w:r>
    </w:p>
    <w:p w:rsidR="00CE473E" w:rsidRPr="00CE473E" w:rsidP="00AE31C2">
      <w:pPr>
        <w:ind w:left="708"/>
        <w:rPr>
          <w:rFonts w:ascii="Arial" w:hAnsi="Arial" w:cs="Arial"/>
          <w:sz w:val="24"/>
          <w:szCs w:val="24"/>
        </w:rPr>
      </w:pPr>
    </w:p>
    <w:p w:rsidR="00663E79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E473E">
        <w:rPr>
          <w:rFonts w:ascii="Arial" w:hAnsi="Arial" w:cs="Arial"/>
          <w:b/>
          <w:sz w:val="24"/>
          <w:szCs w:val="24"/>
        </w:rPr>
        <w:t>Art. 1º -</w:t>
      </w:r>
      <w:r w:rsidRPr="00CE473E">
        <w:rPr>
          <w:rFonts w:ascii="Arial" w:hAnsi="Arial" w:cs="Arial"/>
          <w:sz w:val="24"/>
          <w:szCs w:val="24"/>
        </w:rPr>
        <w:t xml:space="preserve"> </w:t>
      </w:r>
      <w:r w:rsidRPr="00CE473E" w:rsidR="00F8558D">
        <w:rPr>
          <w:rFonts w:ascii="Arial" w:hAnsi="Arial" w:cs="Arial"/>
          <w:sz w:val="24"/>
          <w:szCs w:val="24"/>
        </w:rPr>
        <w:t>Todos os cães e gatos</w:t>
      </w:r>
      <w:r w:rsidRPr="00CE473E">
        <w:rPr>
          <w:rFonts w:ascii="Arial" w:hAnsi="Arial" w:cs="Arial"/>
          <w:sz w:val="24"/>
          <w:szCs w:val="24"/>
        </w:rPr>
        <w:t xml:space="preserve"> residentes no </w:t>
      </w:r>
      <w:r w:rsidRPr="00CE473E" w:rsidR="00AE31C2">
        <w:rPr>
          <w:rFonts w:ascii="Arial" w:hAnsi="Arial" w:cs="Arial"/>
          <w:sz w:val="24"/>
          <w:szCs w:val="24"/>
        </w:rPr>
        <w:t>Município de Mogi Mirim</w:t>
      </w:r>
      <w:r w:rsidRPr="00CE473E">
        <w:rPr>
          <w:rFonts w:ascii="Arial" w:hAnsi="Arial" w:cs="Arial"/>
          <w:sz w:val="24"/>
          <w:szCs w:val="24"/>
        </w:rPr>
        <w:t>,</w:t>
      </w:r>
      <w:r w:rsidRPr="00CE473E">
        <w:rPr>
          <w:rFonts w:ascii="Arial" w:hAnsi="Arial" w:cs="Arial"/>
          <w:sz w:val="24"/>
          <w:szCs w:val="24"/>
        </w:rPr>
        <w:t xml:space="preserve"> </w:t>
      </w:r>
      <w:r w:rsidRPr="00CE473E">
        <w:rPr>
          <w:rFonts w:ascii="Arial" w:hAnsi="Arial" w:cs="Arial"/>
          <w:sz w:val="24"/>
          <w:szCs w:val="24"/>
        </w:rPr>
        <w:t>deverão,  ser</w:t>
      </w:r>
      <w:r w:rsidRPr="00CE473E">
        <w:rPr>
          <w:rFonts w:ascii="Arial" w:hAnsi="Arial" w:cs="Arial"/>
          <w:sz w:val="24"/>
          <w:szCs w:val="24"/>
        </w:rPr>
        <w:t xml:space="preserve"> registrados e identificados por microchip.</w:t>
      </w:r>
      <w:r w:rsidRPr="00CE473E">
        <w:rPr>
          <w:rFonts w:ascii="Arial" w:hAnsi="Arial" w:cs="Arial"/>
          <w:sz w:val="24"/>
          <w:szCs w:val="24"/>
        </w:rPr>
        <w:t xml:space="preserve"> </w:t>
      </w:r>
    </w:p>
    <w:p w:rsidR="00B838FA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>§ 1º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Os proprietários de animais no Município de Mogi Mirim,</w:t>
      </w:r>
      <w:r w:rsidRPr="00CE473E" w:rsidR="004C11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E473E" w:rsidR="004C11FC">
        <w:rPr>
          <w:rFonts w:ascii="Arial" w:hAnsi="Arial" w:cs="Arial"/>
          <w:sz w:val="24"/>
          <w:szCs w:val="24"/>
          <w:shd w:val="clear" w:color="auto" w:fill="FFFFFF"/>
        </w:rPr>
        <w:t>deverão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E473E" w:rsidR="00554088">
        <w:rPr>
          <w:rFonts w:ascii="Arial" w:hAnsi="Arial" w:cs="Arial"/>
          <w:sz w:val="24"/>
          <w:szCs w:val="24"/>
          <w:shd w:val="clear" w:color="auto" w:fill="FFFFFF"/>
        </w:rPr>
        <w:t xml:space="preserve"> providenciar</w:t>
      </w:r>
      <w:r w:rsidRPr="00CE473E" w:rsidR="0055408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registro</w:t>
      </w:r>
      <w:r w:rsidRPr="00CE473E" w:rsidR="00554088">
        <w:rPr>
          <w:rFonts w:ascii="Arial" w:hAnsi="Arial" w:cs="Arial"/>
          <w:sz w:val="24"/>
          <w:szCs w:val="24"/>
          <w:shd w:val="clear" w:color="auto" w:fill="FFFFFF"/>
        </w:rPr>
        <w:t xml:space="preserve"> do seu animal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no Bem Estar Animal – BEA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ou em estabelecimentos veterinários devidamente credenciados para este fim.</w:t>
      </w:r>
    </w:p>
    <w:p w:rsidR="005173CE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 xml:space="preserve">§ 2º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O registro com a respectiva identificação por microchip, efetuada no Bem Estar Animal – BEA, dar-se á de forma gratuita. </w:t>
      </w:r>
    </w:p>
    <w:p w:rsidR="00CE473E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 xml:space="preserve">§3º </w:t>
      </w:r>
      <w:r w:rsidRPr="00CE473E" w:rsidR="00947F2E">
        <w:rPr>
          <w:rFonts w:ascii="Arial" w:hAnsi="Arial" w:cs="Arial"/>
          <w:sz w:val="24"/>
          <w:szCs w:val="24"/>
          <w:shd w:val="clear" w:color="auto" w:fill="FFFFFF"/>
        </w:rPr>
        <w:t xml:space="preserve">No 6º (sexto)mês, após o nascimento, os cães e gatos deverão </w:t>
      </w:r>
      <w:r w:rsidRPr="00CE473E" w:rsidR="001E7895">
        <w:rPr>
          <w:rFonts w:ascii="Arial" w:hAnsi="Arial" w:cs="Arial"/>
          <w:sz w:val="24"/>
          <w:szCs w:val="24"/>
          <w:shd w:val="clear" w:color="auto" w:fill="FFFFFF"/>
        </w:rPr>
        <w:t>ser registrados.</w:t>
      </w:r>
    </w:p>
    <w:p w:rsidR="00BC6555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Art.2º</w:t>
      </w:r>
      <w:r w:rsidRPr="00CE4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Para proceder ao registro, o proprietário deverá levar seu animal ao Bem Estar Animal - BEA ou a um estabelecimento veter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>inário credenciado, podendo apresentar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carteira ou comprovante de vacinação devidamente atualizado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 xml:space="preserve"> para alimentar o sistema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e os documentos do proprietário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F4ECD">
        <w:rPr>
          <w:rFonts w:ascii="Arial" w:hAnsi="Arial" w:cs="Arial"/>
          <w:sz w:val="24"/>
          <w:szCs w:val="24"/>
          <w:shd w:val="clear" w:color="auto" w:fill="FFFFFF"/>
        </w:rPr>
        <w:t>carteira de identidade (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>RG</w:t>
      </w:r>
      <w:r w:rsidR="00EF4EC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F4ECD">
        <w:rPr>
          <w:rFonts w:ascii="Arial" w:hAnsi="Arial" w:cs="Arial"/>
          <w:sz w:val="24"/>
          <w:szCs w:val="24"/>
          <w:shd w:val="clear" w:color="auto" w:fill="FFFFFF"/>
        </w:rPr>
        <w:t xml:space="preserve"> Cadastro de Pessoa Física (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>CPF</w:t>
      </w:r>
      <w:r w:rsidR="00EF4EC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7294B">
        <w:rPr>
          <w:rFonts w:ascii="Arial" w:hAnsi="Arial" w:cs="Arial"/>
          <w:sz w:val="24"/>
          <w:szCs w:val="24"/>
          <w:shd w:val="clear" w:color="auto" w:fill="FFFFFF"/>
        </w:rPr>
        <w:t xml:space="preserve"> e comprovante de endereço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para preenchimento do formulário.</w:t>
      </w:r>
    </w:p>
    <w:p w:rsidR="00925DD3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sz w:val="24"/>
          <w:szCs w:val="24"/>
          <w:shd w:val="clear" w:color="auto" w:fill="FFFFFF"/>
        </w:rPr>
        <w:t>I - formulário timbrado para registro (em três vias), onde se fará constar, no mínimo, os seguintes campos: número do microchip, data do registro, nome do animal, sexo, raça, cor, idade real ou presumida, n</w:t>
      </w:r>
      <w:r w:rsidR="00C078BA">
        <w:rPr>
          <w:rFonts w:ascii="Arial" w:hAnsi="Arial" w:cs="Arial"/>
          <w:sz w:val="24"/>
          <w:szCs w:val="24"/>
          <w:shd w:val="clear" w:color="auto" w:fill="FFFFFF"/>
        </w:rPr>
        <w:t>ome do proprietário, número da Carteira de I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dentidade (RG) e do Cadastro de Pessoa Física (CPF), endereço completo e telefone, data da aplica</w:t>
      </w:r>
      <w:r w:rsidR="00380BF9">
        <w:rPr>
          <w:rFonts w:ascii="Arial" w:hAnsi="Arial" w:cs="Arial"/>
          <w:sz w:val="24"/>
          <w:szCs w:val="24"/>
          <w:shd w:val="clear" w:color="auto" w:fill="FFFFFF"/>
        </w:rPr>
        <w:t>ção da última vacina se houver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, nome do veterinário responsável pela vacinação e 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chipagem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>, com o respectivo Conselho Regional de Medicina Veterinária (CRMV) e assinatura do proprietário</w:t>
      </w:r>
    </w:p>
    <w:p w:rsidR="00925DD3" w:rsidRPr="00CE473E" w:rsidP="00CE473E">
      <w:pPr>
        <w:spacing w:line="276" w:lineRule="auto"/>
        <w:ind w:left="708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sz w:val="24"/>
          <w:szCs w:val="24"/>
          <w:shd w:val="clear" w:color="auto" w:fill="FFFFFF"/>
        </w:rPr>
        <w:t>II– Se o proprietário não possuir comprovante de vacinação contra a raiva animal, a vacina deve ser providenciada no ato do registro.</w:t>
      </w:r>
    </w:p>
    <w:p w:rsidR="00925DD3" w:rsidRPr="00CE473E" w:rsidP="00CE473E">
      <w:pPr>
        <w:spacing w:line="276" w:lineRule="auto"/>
        <w:ind w:left="708"/>
        <w:rPr>
          <w:rFonts w:ascii="Arial" w:hAnsi="Arial" w:cs="Arial"/>
          <w:sz w:val="24"/>
          <w:szCs w:val="24"/>
          <w:shd w:val="clear" w:color="auto" w:fill="FFFFFF"/>
        </w:rPr>
      </w:pPr>
    </w:p>
    <w:p w:rsidR="00925DD3" w:rsidRPr="00CE473E" w:rsidP="00CE473E">
      <w:pPr>
        <w:spacing w:line="276" w:lineRule="auto"/>
        <w:ind w:left="708"/>
        <w:rPr>
          <w:rFonts w:ascii="Arial" w:hAnsi="Arial" w:cs="Arial"/>
          <w:sz w:val="24"/>
          <w:szCs w:val="24"/>
          <w:shd w:val="clear" w:color="auto" w:fill="FFFFFF"/>
        </w:rPr>
      </w:pPr>
    </w:p>
    <w:p w:rsidR="00CE73B6" w:rsidRPr="00CE473E" w:rsidP="00925DD3">
      <w:pPr>
        <w:ind w:left="708"/>
        <w:rPr>
          <w:rFonts w:ascii="Arial" w:hAnsi="Arial" w:cs="Arial"/>
          <w:sz w:val="24"/>
          <w:szCs w:val="24"/>
        </w:rPr>
      </w:pPr>
    </w:p>
    <w:p w:rsidR="005316A8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sz w:val="24"/>
          <w:szCs w:val="24"/>
        </w:rPr>
        <w:br/>
      </w:r>
      <w:r w:rsidRPr="00CE473E" w:rsidR="00925DD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Art.3º </w:t>
      </w:r>
      <w:r w:rsidRPr="00CE473E" w:rsidR="00925DD3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Pr="00CE473E" w:rsidR="00925DD3">
        <w:rPr>
          <w:rFonts w:ascii="Arial" w:hAnsi="Arial" w:cs="Arial"/>
          <w:sz w:val="24"/>
          <w:szCs w:val="24"/>
          <w:shd w:val="clear" w:color="auto" w:fill="FFFFFF"/>
        </w:rPr>
        <w:t xml:space="preserve"> Os estabelecimentos veterinários credenciados que realizarem a </w:t>
      </w:r>
      <w:r w:rsidRPr="00CE473E" w:rsidR="00925DD3">
        <w:rPr>
          <w:rFonts w:ascii="Arial" w:hAnsi="Arial" w:cs="Arial"/>
          <w:sz w:val="24"/>
          <w:szCs w:val="24"/>
          <w:shd w:val="clear" w:color="auto" w:fill="FFFFFF"/>
        </w:rPr>
        <w:t>chipagem</w:t>
      </w:r>
      <w:r w:rsidRPr="00CE473E" w:rsidR="00925DD3">
        <w:rPr>
          <w:rFonts w:ascii="Arial" w:hAnsi="Arial" w:cs="Arial"/>
          <w:sz w:val="24"/>
          <w:szCs w:val="24"/>
          <w:shd w:val="clear" w:color="auto" w:fill="FFFFFF"/>
        </w:rPr>
        <w:t xml:space="preserve"> e o preenchimento</w:t>
      </w:r>
      <w:r w:rsidR="00C078BA">
        <w:rPr>
          <w:rFonts w:ascii="Arial" w:hAnsi="Arial" w:cs="Arial"/>
          <w:sz w:val="24"/>
          <w:szCs w:val="24"/>
          <w:shd w:val="clear" w:color="auto" w:fill="FFFFFF"/>
        </w:rPr>
        <w:t xml:space="preserve"> dos formulários deverão</w:t>
      </w:r>
      <w:r w:rsidRPr="00CE473E" w:rsidR="00925DD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55DF2">
        <w:rPr>
          <w:rFonts w:ascii="Arial" w:hAnsi="Arial" w:cs="Arial"/>
          <w:sz w:val="24"/>
          <w:szCs w:val="24"/>
          <w:shd w:val="clear" w:color="auto" w:fill="FFFFFF"/>
        </w:rPr>
        <w:t xml:space="preserve"> no prazo de 30 (trinta) dias,</w:t>
      </w:r>
      <w:r w:rsidRPr="00CE473E" w:rsidR="00925DD3">
        <w:rPr>
          <w:rFonts w:ascii="Arial" w:hAnsi="Arial" w:cs="Arial"/>
          <w:sz w:val="24"/>
          <w:szCs w:val="24"/>
          <w:shd w:val="clear" w:color="auto" w:fill="FFFFFF"/>
        </w:rPr>
        <w:t xml:space="preserve"> encaminhar os formulários preenchidos ao Bem Estar Animal – BEA.</w:t>
      </w:r>
    </w:p>
    <w:p w:rsidR="001C7C4B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>Art.4º -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Quando houver transferência de propriedade de um animal, o novo proprietário deverá comparecer ao órgão municipal</w:t>
      </w:r>
      <w:r w:rsidR="00EF4ECD">
        <w:rPr>
          <w:rFonts w:ascii="Arial" w:hAnsi="Arial" w:cs="Arial"/>
          <w:sz w:val="24"/>
          <w:szCs w:val="24"/>
          <w:shd w:val="clear" w:color="auto" w:fill="FFFFFF"/>
        </w:rPr>
        <w:t xml:space="preserve"> Bem Estar Animal – BEA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ou a um estabelecimento veterinário credenciado para proceder à atualização de todos os dados cadastrais.</w:t>
      </w:r>
      <w:r w:rsidRPr="00CE473E">
        <w:rPr>
          <w:rFonts w:ascii="Arial" w:hAnsi="Arial" w:cs="Arial"/>
          <w:color w:val="333333"/>
          <w:sz w:val="24"/>
          <w:szCs w:val="24"/>
        </w:rPr>
        <w:br/>
      </w:r>
      <w:r w:rsidRPr="00CE473E">
        <w:rPr>
          <w:rFonts w:ascii="Arial" w:hAnsi="Arial" w:cs="Arial"/>
          <w:color w:val="333333"/>
          <w:sz w:val="24"/>
          <w:szCs w:val="24"/>
        </w:rPr>
        <w:br/>
      </w: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>Parágrafo Único -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Enquanto não for realizada a atualização do cadastro a que se refere o caput deste artigo, o proprietário anterior permanecerá</w:t>
      </w:r>
      <w:r w:rsidR="00CE473E">
        <w:rPr>
          <w:rFonts w:ascii="Arial" w:hAnsi="Arial" w:cs="Arial"/>
          <w:sz w:val="24"/>
          <w:szCs w:val="24"/>
          <w:shd w:val="clear" w:color="auto" w:fill="FFFFFF"/>
        </w:rPr>
        <w:t xml:space="preserve"> como responsável pelo animal.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1C7C4B" w:rsidRPr="00CE473E" w:rsidP="00CE47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>Art.</w:t>
      </w:r>
      <w:r w:rsidR="00CE473E">
        <w:rPr>
          <w:rFonts w:ascii="Arial" w:hAnsi="Arial" w:cs="Arial"/>
          <w:b/>
          <w:sz w:val="24"/>
          <w:szCs w:val="24"/>
        </w:rPr>
        <w:t>5</w:t>
      </w:r>
      <w:r w:rsidRPr="00CE473E">
        <w:rPr>
          <w:rFonts w:ascii="Arial" w:hAnsi="Arial" w:cs="Arial"/>
          <w:b/>
          <w:sz w:val="24"/>
          <w:szCs w:val="24"/>
        </w:rPr>
        <w:t>º -</w:t>
      </w:r>
      <w:r w:rsidRPr="00CE473E">
        <w:rPr>
          <w:rFonts w:ascii="Arial" w:hAnsi="Arial" w:cs="Arial"/>
          <w:sz w:val="24"/>
          <w:szCs w:val="24"/>
        </w:rPr>
        <w:t xml:space="preserve"> Em caso de óbito de animal registrado, cabe ao proprietário ou ao veterinário responsável, comunicar o ocorrido ao Bem Estar Animal.</w:t>
      </w:r>
    </w:p>
    <w:p w:rsidR="001C7C4B" w:rsidRPr="00CE473E" w:rsidP="00CE473E">
      <w:pPr>
        <w:spacing w:line="276" w:lineRule="auto"/>
        <w:ind w:left="70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Art.6</w:t>
      </w:r>
      <w:r w:rsidRPr="00CE473E">
        <w:rPr>
          <w:rFonts w:ascii="Arial" w:hAnsi="Arial" w:cs="Arial"/>
          <w:b/>
          <w:sz w:val="24"/>
          <w:szCs w:val="24"/>
          <w:shd w:val="clear" w:color="auto" w:fill="FFFFFF"/>
        </w:rPr>
        <w:t>º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27721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Pr="00CE473E"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publicação, revogando-se as disposições em contrário.</w:t>
      </w:r>
    </w:p>
    <w:p w:rsidR="000A44FF" w:rsidRPr="00CE473E" w:rsidP="00CE473E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0A44FF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</w:t>
      </w:r>
      <w:r w:rsidRPr="00CE473E">
        <w:rPr>
          <w:rFonts w:ascii="Arial" w:hAnsi="Arial" w:cs="Arial"/>
          <w:sz w:val="24"/>
          <w:szCs w:val="24"/>
        </w:rPr>
        <w:t xml:space="preserve">Vereador Santo </w:t>
      </w:r>
      <w:r w:rsidRPr="00CE473E">
        <w:rPr>
          <w:rFonts w:ascii="Arial" w:hAnsi="Arial" w:cs="Arial"/>
          <w:sz w:val="24"/>
          <w:szCs w:val="24"/>
        </w:rPr>
        <w:t>Ro</w:t>
      </w:r>
      <w:r w:rsidR="00D16C25">
        <w:rPr>
          <w:rFonts w:ascii="Arial" w:hAnsi="Arial" w:cs="Arial"/>
          <w:sz w:val="24"/>
          <w:szCs w:val="24"/>
        </w:rPr>
        <w:t>t</w:t>
      </w:r>
      <w:r w:rsidR="00695892">
        <w:rPr>
          <w:rFonts w:ascii="Arial" w:hAnsi="Arial" w:cs="Arial"/>
          <w:sz w:val="24"/>
          <w:szCs w:val="24"/>
        </w:rPr>
        <w:t>toli</w:t>
      </w:r>
      <w:r w:rsidR="00695892">
        <w:rPr>
          <w:rFonts w:ascii="Arial" w:hAnsi="Arial" w:cs="Arial"/>
          <w:sz w:val="24"/>
          <w:szCs w:val="24"/>
        </w:rPr>
        <w:t xml:space="preserve">” </w:t>
      </w:r>
      <w:r w:rsidRPr="00CE473E">
        <w:rPr>
          <w:rFonts w:ascii="Arial" w:hAnsi="Arial" w:cs="Arial"/>
          <w:sz w:val="24"/>
          <w:szCs w:val="24"/>
        </w:rPr>
        <w:t>21 de julho de 2022.</w:t>
      </w:r>
    </w:p>
    <w:p w:rsidR="000A44FF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0A44FF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0A44FF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  <w:r w:rsidRPr="00CE473E">
        <w:rPr>
          <w:rFonts w:ascii="Arial" w:hAnsi="Arial" w:cs="Arial"/>
          <w:sz w:val="24"/>
          <w:szCs w:val="24"/>
        </w:rPr>
        <w:t xml:space="preserve">Vereadora Sônia Regina Rodrigues </w:t>
      </w:r>
      <w:r w:rsidRPr="00CE473E">
        <w:rPr>
          <w:rFonts w:ascii="Arial" w:hAnsi="Arial" w:cs="Arial"/>
          <w:sz w:val="24"/>
          <w:szCs w:val="24"/>
        </w:rPr>
        <w:t>Módena</w:t>
      </w:r>
    </w:p>
    <w:p w:rsidR="000A44FF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  <w:r w:rsidRPr="00CE473E">
        <w:rPr>
          <w:rFonts w:ascii="Arial" w:hAnsi="Arial" w:cs="Arial"/>
          <w:sz w:val="24"/>
          <w:szCs w:val="24"/>
        </w:rPr>
        <w:t>Presidente da Câmara</w:t>
      </w:r>
    </w:p>
    <w:p w:rsidR="00E22AAB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E22AAB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E22AAB" w:rsidRPr="00CE473E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E22AAB" w:rsidP="000A44FF">
      <w:pPr>
        <w:ind w:left="705"/>
        <w:jc w:val="center"/>
        <w:rPr>
          <w:rFonts w:ascii="Calibri" w:hAnsi="Calibri" w:cs="Calibri"/>
          <w:sz w:val="24"/>
          <w:szCs w:val="24"/>
        </w:rPr>
      </w:pPr>
    </w:p>
    <w:p w:rsidR="00E22AAB" w:rsidP="000A44FF">
      <w:pPr>
        <w:ind w:left="705"/>
        <w:jc w:val="center"/>
        <w:rPr>
          <w:rFonts w:ascii="Calibri" w:hAnsi="Calibri" w:cs="Calibri"/>
          <w:sz w:val="24"/>
          <w:szCs w:val="24"/>
        </w:rPr>
      </w:pPr>
    </w:p>
    <w:p w:rsidR="00E22AAB" w:rsidP="000A44FF">
      <w:pPr>
        <w:ind w:left="705"/>
        <w:jc w:val="center"/>
        <w:rPr>
          <w:rFonts w:ascii="Calibri" w:hAnsi="Calibri" w:cs="Calibri"/>
          <w:sz w:val="24"/>
          <w:szCs w:val="24"/>
        </w:rPr>
      </w:pPr>
    </w:p>
    <w:p w:rsidR="00E22AAB" w:rsidP="000A44FF">
      <w:pPr>
        <w:ind w:left="705"/>
        <w:jc w:val="center"/>
        <w:rPr>
          <w:rFonts w:ascii="Calibri" w:hAnsi="Calibri" w:cs="Calibri"/>
          <w:sz w:val="24"/>
          <w:szCs w:val="24"/>
        </w:rPr>
      </w:pPr>
    </w:p>
    <w:p w:rsidR="00E22AAB" w:rsidRPr="00827721" w:rsidP="000A44FF">
      <w:pPr>
        <w:ind w:left="705"/>
        <w:jc w:val="center"/>
        <w:rPr>
          <w:rFonts w:ascii="Arial" w:hAnsi="Arial" w:cs="Arial"/>
          <w:sz w:val="24"/>
          <w:szCs w:val="24"/>
        </w:rPr>
      </w:pPr>
      <w:r w:rsidRPr="00827721">
        <w:rPr>
          <w:rFonts w:ascii="Arial" w:hAnsi="Arial" w:cs="Arial"/>
          <w:sz w:val="24"/>
          <w:szCs w:val="24"/>
        </w:rPr>
        <w:t xml:space="preserve">JUSTIFICATIVA </w:t>
      </w:r>
    </w:p>
    <w:p w:rsidR="001426D9" w:rsidRPr="00827721" w:rsidP="000A44FF">
      <w:pPr>
        <w:ind w:left="705"/>
        <w:jc w:val="center"/>
        <w:rPr>
          <w:rFonts w:ascii="Arial" w:hAnsi="Arial" w:cs="Arial"/>
          <w:sz w:val="24"/>
          <w:szCs w:val="24"/>
        </w:rPr>
      </w:pPr>
    </w:p>
    <w:p w:rsidR="00E06AD8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 w:rsidRPr="00827721">
        <w:rPr>
          <w:rFonts w:ascii="Arial" w:eastAsia="Calibri" w:hAnsi="Arial" w:cs="Arial"/>
          <w:sz w:val="24"/>
        </w:rPr>
        <w:t xml:space="preserve">O presente projeto de lei </w:t>
      </w:r>
      <w:r w:rsidRPr="001426D9">
        <w:rPr>
          <w:rFonts w:ascii="Arial" w:eastAsia="Calibri" w:hAnsi="Arial" w:cs="Arial"/>
          <w:sz w:val="24"/>
        </w:rPr>
        <w:t xml:space="preserve">tem por finalidade dispor sobre </w:t>
      </w:r>
      <w:r w:rsidRPr="00827721">
        <w:rPr>
          <w:rFonts w:ascii="Arial" w:eastAsia="Calibri" w:hAnsi="Arial" w:cs="Arial"/>
          <w:sz w:val="24"/>
        </w:rPr>
        <w:t xml:space="preserve">o registro e </w:t>
      </w:r>
      <w:r w:rsidRPr="00827721">
        <w:rPr>
          <w:rFonts w:ascii="Arial" w:eastAsia="Calibri" w:hAnsi="Arial" w:cs="Arial"/>
          <w:sz w:val="24"/>
        </w:rPr>
        <w:t>chipagem</w:t>
      </w:r>
      <w:r w:rsidRPr="00827721">
        <w:rPr>
          <w:rFonts w:ascii="Arial" w:eastAsia="Calibri" w:hAnsi="Arial" w:cs="Arial"/>
          <w:sz w:val="24"/>
        </w:rPr>
        <w:t xml:space="preserve"> para </w:t>
      </w:r>
      <w:r w:rsidRPr="001426D9">
        <w:rPr>
          <w:rFonts w:ascii="Arial" w:eastAsia="Calibri" w:hAnsi="Arial" w:cs="Arial"/>
          <w:sz w:val="24"/>
        </w:rPr>
        <w:t>identificação de cães e gatos domésticos.</w:t>
      </w:r>
    </w:p>
    <w:p w:rsidR="00F55AFC" w:rsidRPr="001426D9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Estando em conformidade co</w:t>
      </w:r>
      <w:r w:rsidR="00640D84">
        <w:rPr>
          <w:rFonts w:ascii="Arial" w:eastAsia="Calibri" w:hAnsi="Arial" w:cs="Arial"/>
          <w:sz w:val="24"/>
        </w:rPr>
        <w:t>m a lei estadual nº 12.916/2008</w:t>
      </w:r>
      <w:r>
        <w:rPr>
          <w:rFonts w:ascii="Arial" w:eastAsia="Calibri" w:hAnsi="Arial" w:cs="Arial"/>
          <w:sz w:val="24"/>
        </w:rPr>
        <w:t xml:space="preserve"> que “Dispõe sobre o controle da reprodução de cães e gatos</w:t>
      </w:r>
      <w:r w:rsidR="003F4AD4">
        <w:rPr>
          <w:rFonts w:ascii="Arial" w:eastAsia="Calibri" w:hAnsi="Arial" w:cs="Arial"/>
          <w:sz w:val="24"/>
        </w:rPr>
        <w:t xml:space="preserve"> e dá providencias correlatas “</w:t>
      </w:r>
      <w:r>
        <w:rPr>
          <w:rFonts w:ascii="Arial" w:eastAsia="Calibri" w:hAnsi="Arial" w:cs="Arial"/>
          <w:sz w:val="24"/>
        </w:rPr>
        <w:t xml:space="preserve">estabelecendo que o Poder Executivo incentivará a viabilização e o desenvolvimento de programas que visem ao controle reprodutivo de cães e gatos e </w:t>
      </w:r>
      <w:r w:rsidR="00C078BA">
        <w:rPr>
          <w:rFonts w:ascii="Arial" w:eastAsia="Calibri" w:hAnsi="Arial" w:cs="Arial"/>
          <w:sz w:val="24"/>
        </w:rPr>
        <w:t>à</w:t>
      </w:r>
      <w:r>
        <w:rPr>
          <w:rFonts w:ascii="Arial" w:eastAsia="Calibri" w:hAnsi="Arial" w:cs="Arial"/>
          <w:sz w:val="24"/>
        </w:rPr>
        <w:t xml:space="preserve"> promoção de medidas protetivas por meio de identificação</w:t>
      </w:r>
      <w:r w:rsidR="003F4AD4">
        <w:rPr>
          <w:rFonts w:ascii="Arial" w:eastAsia="Calibri" w:hAnsi="Arial" w:cs="Arial"/>
          <w:sz w:val="24"/>
        </w:rPr>
        <w:t>, registro e outros</w:t>
      </w:r>
      <w:r w:rsidR="002259F6">
        <w:rPr>
          <w:rFonts w:ascii="Arial" w:eastAsia="Calibri" w:hAnsi="Arial" w:cs="Arial"/>
          <w:sz w:val="24"/>
        </w:rPr>
        <w:t>.</w:t>
      </w:r>
    </w:p>
    <w:p w:rsidR="00F55AFC" w:rsidRPr="001426D9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 w:rsidRPr="001426D9">
        <w:rPr>
          <w:rFonts w:ascii="Arial" w:eastAsia="Calibri" w:hAnsi="Arial" w:cs="Arial"/>
          <w:sz w:val="24"/>
        </w:rPr>
        <w:t>A proposição em tela segue uma tendência mundial, inclusive, de países que compõem a União Europeia, cujas legislações já preveem a necessidade dos proprietários de cães (e em alguns casos gatos) de implantarem em seus animais de estimação o chip subcutâneo, contendo algumas informações essenciais, como, por exemplo, o nome e telefone do proprietário, a raça do animal, data de nascimento, etc.</w:t>
      </w:r>
    </w:p>
    <w:p w:rsidR="005456FC" w:rsidRPr="00827721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 w:rsidRPr="001426D9">
        <w:rPr>
          <w:rFonts w:ascii="Arial" w:eastAsia="Calibri" w:hAnsi="Arial" w:cs="Arial"/>
          <w:sz w:val="24"/>
        </w:rPr>
        <w:t>Tais informações, além de auxiliarem no censo demográfico de cada espécie, são de suma importância naqueles casos em que se mostra necessária a localização dos proprietários ou responsáveis pelos animais domésticos (cães e gatos) perdidos ou roubados.</w:t>
      </w:r>
      <w:r w:rsidRPr="00827721">
        <w:rPr>
          <w:rFonts w:ascii="Arial" w:eastAsia="Calibri" w:hAnsi="Arial" w:cs="Arial"/>
          <w:sz w:val="24"/>
        </w:rPr>
        <w:t xml:space="preserve"> </w:t>
      </w:r>
      <w:r w:rsidRPr="00827721">
        <w:rPr>
          <w:rFonts w:ascii="Arial" w:eastAsia="Calibri" w:hAnsi="Arial" w:cs="Arial"/>
          <w:sz w:val="24"/>
        </w:rPr>
        <w:t xml:space="preserve"> Para que seja realmente útil, é fundamental que o identificador eletrônico do animal esteja devidamente cadastrado em um banco de dados.</w:t>
      </w:r>
    </w:p>
    <w:p w:rsidR="00C5345B" w:rsidRPr="00827721" w:rsidP="003C2CBD">
      <w:pPr>
        <w:pStyle w:val="Corpo"/>
        <w:spacing w:line="276" w:lineRule="auto"/>
        <w:ind w:left="567" w:firstLine="60"/>
        <w:rPr>
          <w:rFonts w:ascii="Arial" w:hAnsi="Arial" w:cs="Arial"/>
        </w:rPr>
      </w:pPr>
      <w:r w:rsidRPr="00827721">
        <w:rPr>
          <w:rFonts w:ascii="Arial" w:hAnsi="Arial" w:cs="Arial"/>
        </w:rPr>
        <w:t>A implantação de um microchip com informações que levem ao dono ou responsável pelo animal doméstico também auxilia na hipótese em que seja necessária a responsabilização civil ou criminal, vez que, especialmente no caso de cães, seus donos devem responder por qualquer dano causado por seu animal.</w:t>
      </w:r>
    </w:p>
    <w:p w:rsidR="003C2CBD" w:rsidRPr="00C078BA" w:rsidP="00C078BA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 medida</w:t>
      </w:r>
      <w:r w:rsidRPr="001426D9" w:rsidR="001426D9">
        <w:rPr>
          <w:rFonts w:ascii="Arial" w:eastAsia="Calibri" w:hAnsi="Arial" w:cs="Arial"/>
          <w:sz w:val="24"/>
        </w:rPr>
        <w:t xml:space="preserve"> com isso, tem o efeito prático de coibir o abandono e auxiliar naquelas situações em que, por qualquer razão, o animal doméstico se encontra perdido.</w:t>
      </w:r>
    </w:p>
    <w:p w:rsidR="009B2A40" w:rsidRPr="00F55AFC" w:rsidP="003C2CBD">
      <w:p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55AFC">
        <w:rPr>
          <w:rFonts w:ascii="Arial" w:hAnsi="Arial" w:cs="Arial"/>
          <w:sz w:val="24"/>
          <w:szCs w:val="24"/>
        </w:rPr>
        <w:t>Convém lembrar que a proteção aos animais e a salubridade pública, longe de serem valores antagônicos ou inconciliáveis, são interesses que se vinculam e que se voltam a um mesmo fim, já que as medidas que protegem os animais são as mesmas preconizadas pela OMS, por atuarem na defesa da incolumidade pública. Dessa forma, é de natureza pública o interesse em implantar tais procedimentos.</w:t>
      </w:r>
    </w:p>
    <w:p w:rsidR="009B2A40" w:rsidRPr="00F55AFC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3C2CBD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</w:p>
    <w:p w:rsidR="003C2CBD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</w:p>
    <w:p w:rsidR="00827721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 w:rsidRPr="00827721">
        <w:rPr>
          <w:rFonts w:ascii="Arial" w:eastAsia="Calibri" w:hAnsi="Arial" w:cs="Arial"/>
          <w:sz w:val="24"/>
        </w:rPr>
        <w:t xml:space="preserve">Por intermédio desta Vereadora a Secretaria de Gestão Ambiental recebeu </w:t>
      </w:r>
      <w:r w:rsidRPr="00827721" w:rsidR="0020361B">
        <w:rPr>
          <w:rFonts w:ascii="Arial" w:eastAsia="Calibri" w:hAnsi="Arial" w:cs="Arial"/>
          <w:sz w:val="24"/>
        </w:rPr>
        <w:t>dotação orçamentaria através de</w:t>
      </w:r>
      <w:r w:rsidRPr="00827721" w:rsidR="005456FC">
        <w:rPr>
          <w:rFonts w:ascii="Arial" w:eastAsia="Calibri" w:hAnsi="Arial" w:cs="Arial"/>
          <w:sz w:val="24"/>
        </w:rPr>
        <w:t xml:space="preserve"> Emenda Parlamentar</w:t>
      </w:r>
      <w:r w:rsidRPr="00827721">
        <w:rPr>
          <w:rFonts w:ascii="Arial" w:eastAsia="Calibri" w:hAnsi="Arial" w:cs="Arial"/>
          <w:sz w:val="24"/>
        </w:rPr>
        <w:t xml:space="preserve"> Estadual, para a realização deste procedimento e também para contratação de castração de animais, vinculados ao Programa Bem Estar Animal – BEA. </w:t>
      </w:r>
    </w:p>
    <w:p w:rsidR="00827721" w:rsidRPr="00827721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À vista do exposto, conto com o apoio dos Nobres Pares nessa iniciativa que visa não só assegurar </w:t>
      </w:r>
      <w:r w:rsidR="0087276A">
        <w:rPr>
          <w:rFonts w:ascii="Arial" w:eastAsia="Calibri" w:hAnsi="Arial" w:cs="Arial"/>
          <w:sz w:val="24"/>
        </w:rPr>
        <w:t>uma melhor identificação dos animais, mas também a coibir o abandono de animais.</w:t>
      </w:r>
    </w:p>
    <w:p w:rsidR="00AB390C" w:rsidRPr="00827721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</w:p>
    <w:p w:rsidR="00AB390C" w:rsidRPr="00827721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</w:p>
    <w:p w:rsidR="005456FC" w:rsidRPr="001426D9" w:rsidP="003C2CBD">
      <w:pPr>
        <w:spacing w:before="120" w:after="0" w:line="276" w:lineRule="auto"/>
        <w:ind w:left="567"/>
        <w:jc w:val="both"/>
        <w:rPr>
          <w:rFonts w:ascii="Arial" w:eastAsia="Calibri" w:hAnsi="Arial" w:cs="Arial"/>
          <w:sz w:val="24"/>
        </w:rPr>
      </w:pPr>
    </w:p>
    <w:p w:rsidR="004D49EB" w:rsidRPr="00827721" w:rsidP="003C2CBD">
      <w:pPr>
        <w:spacing w:line="276" w:lineRule="auto"/>
        <w:ind w:left="705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4C15" w:rsidRPr="00C94C15" w:rsidP="00C94C15">
    <w:pPr>
      <w:tabs>
        <w:tab w:val="center" w:pos="4252"/>
        <w:tab w:val="right" w:pos="8504"/>
      </w:tabs>
      <w:spacing w:after="0" w:line="240" w:lineRule="auto"/>
    </w:pPr>
    <w:r w:rsidRPr="00C94C15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432435</wp:posOffset>
          </wp:positionH>
          <wp:positionV relativeFrom="paragraph">
            <wp:posOffset>-68580</wp:posOffset>
          </wp:positionV>
          <wp:extent cx="1481455" cy="916940"/>
          <wp:effectExtent l="0" t="0" r="0" b="0"/>
          <wp:wrapTight wrapText="bothSides">
            <wp:wrapPolygon>
              <wp:start x="9166" y="449"/>
              <wp:lineTo x="5833" y="2244"/>
              <wp:lineTo x="1944" y="5834"/>
              <wp:lineTo x="1667" y="11219"/>
              <wp:lineTo x="3055" y="15706"/>
              <wp:lineTo x="4166" y="18399"/>
              <wp:lineTo x="9166" y="20643"/>
              <wp:lineTo x="12221" y="20643"/>
              <wp:lineTo x="16110" y="19745"/>
              <wp:lineTo x="18887" y="17950"/>
              <wp:lineTo x="18610" y="15706"/>
              <wp:lineTo x="19998" y="12565"/>
              <wp:lineTo x="19721" y="10321"/>
              <wp:lineTo x="17221" y="8526"/>
              <wp:lineTo x="18054" y="5834"/>
              <wp:lineTo x="16110" y="1795"/>
              <wp:lineTo x="12499" y="449"/>
              <wp:lineTo x="9166" y="449"/>
            </wp:wrapPolygon>
          </wp:wrapTight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C15"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CÂMARA MUNICIPAL DE MOGI MIRIM</w:t>
    </w:r>
  </w:p>
  <w:p w:rsidR="00C94C15" w:rsidRPr="00C94C15" w:rsidP="00C94C15">
    <w:pPr>
      <w:tabs>
        <w:tab w:val="center" w:pos="4252"/>
        <w:tab w:val="right" w:pos="8504"/>
      </w:tabs>
      <w:spacing w:after="0" w:line="240" w:lineRule="auto"/>
    </w:pPr>
    <w:r w:rsidRPr="00C94C15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Estado de São Paulo</w:t>
    </w:r>
  </w:p>
  <w:p w:rsidR="00CC5ACF">
    <w:pPr>
      <w:pStyle w:val="Header"/>
    </w:pPr>
  </w:p>
  <w:p w:rsidR="00C94C15">
    <w:pPr>
      <w:pStyle w:val="Header"/>
    </w:pPr>
  </w:p>
  <w:p w:rsidR="00C94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DD4978"/>
    <w:multiLevelType w:val="hybridMultilevel"/>
    <w:tmpl w:val="2710F960"/>
    <w:lvl w:ilvl="0">
      <w:start w:val="1"/>
      <w:numFmt w:val="upperRoman"/>
      <w:lvlText w:val="%1."/>
      <w:lvlJc w:val="left"/>
      <w:pPr>
        <w:ind w:left="147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34" w:hanging="360"/>
      </w:pPr>
    </w:lvl>
    <w:lvl w:ilvl="2" w:tentative="1">
      <w:start w:val="1"/>
      <w:numFmt w:val="lowerRoman"/>
      <w:lvlText w:val="%3."/>
      <w:lvlJc w:val="right"/>
      <w:pPr>
        <w:ind w:left="2554" w:hanging="180"/>
      </w:pPr>
    </w:lvl>
    <w:lvl w:ilvl="3" w:tentative="1">
      <w:start w:val="1"/>
      <w:numFmt w:val="decimal"/>
      <w:lvlText w:val="%4."/>
      <w:lvlJc w:val="left"/>
      <w:pPr>
        <w:ind w:left="3274" w:hanging="360"/>
      </w:pPr>
    </w:lvl>
    <w:lvl w:ilvl="4" w:tentative="1">
      <w:start w:val="1"/>
      <w:numFmt w:val="lowerLetter"/>
      <w:lvlText w:val="%5."/>
      <w:lvlJc w:val="left"/>
      <w:pPr>
        <w:ind w:left="3994" w:hanging="360"/>
      </w:pPr>
    </w:lvl>
    <w:lvl w:ilvl="5" w:tentative="1">
      <w:start w:val="1"/>
      <w:numFmt w:val="lowerRoman"/>
      <w:lvlText w:val="%6."/>
      <w:lvlJc w:val="right"/>
      <w:pPr>
        <w:ind w:left="4714" w:hanging="180"/>
      </w:pPr>
    </w:lvl>
    <w:lvl w:ilvl="6" w:tentative="1">
      <w:start w:val="1"/>
      <w:numFmt w:val="decimal"/>
      <w:lvlText w:val="%7."/>
      <w:lvlJc w:val="left"/>
      <w:pPr>
        <w:ind w:left="5434" w:hanging="360"/>
      </w:pPr>
    </w:lvl>
    <w:lvl w:ilvl="7" w:tentative="1">
      <w:start w:val="1"/>
      <w:numFmt w:val="lowerLetter"/>
      <w:lvlText w:val="%8."/>
      <w:lvlJc w:val="left"/>
      <w:pPr>
        <w:ind w:left="6154" w:hanging="360"/>
      </w:pPr>
    </w:lvl>
    <w:lvl w:ilvl="8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6E481B59"/>
    <w:multiLevelType w:val="hybridMultilevel"/>
    <w:tmpl w:val="C888B0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951DE"/>
    <w:multiLevelType w:val="hybridMultilevel"/>
    <w:tmpl w:val="307424FA"/>
    <w:lvl w:ilvl="0">
      <w:start w:val="1"/>
      <w:numFmt w:val="upperRoman"/>
      <w:lvlText w:val="%1."/>
      <w:lvlJc w:val="left"/>
      <w:pPr>
        <w:ind w:left="1473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33" w:hanging="360"/>
      </w:pPr>
    </w:lvl>
    <w:lvl w:ilvl="2" w:tentative="1">
      <w:start w:val="1"/>
      <w:numFmt w:val="lowerRoman"/>
      <w:lvlText w:val="%3."/>
      <w:lvlJc w:val="right"/>
      <w:pPr>
        <w:ind w:left="2553" w:hanging="180"/>
      </w:pPr>
    </w:lvl>
    <w:lvl w:ilvl="3" w:tentative="1">
      <w:start w:val="1"/>
      <w:numFmt w:val="decimal"/>
      <w:lvlText w:val="%4."/>
      <w:lvlJc w:val="left"/>
      <w:pPr>
        <w:ind w:left="3273" w:hanging="360"/>
      </w:pPr>
    </w:lvl>
    <w:lvl w:ilvl="4" w:tentative="1">
      <w:start w:val="1"/>
      <w:numFmt w:val="lowerLetter"/>
      <w:lvlText w:val="%5."/>
      <w:lvlJc w:val="left"/>
      <w:pPr>
        <w:ind w:left="3993" w:hanging="360"/>
      </w:pPr>
    </w:lvl>
    <w:lvl w:ilvl="5" w:tentative="1">
      <w:start w:val="1"/>
      <w:numFmt w:val="lowerRoman"/>
      <w:lvlText w:val="%6."/>
      <w:lvlJc w:val="right"/>
      <w:pPr>
        <w:ind w:left="4713" w:hanging="180"/>
      </w:pPr>
    </w:lvl>
    <w:lvl w:ilvl="6" w:tentative="1">
      <w:start w:val="1"/>
      <w:numFmt w:val="decimal"/>
      <w:lvlText w:val="%7."/>
      <w:lvlJc w:val="left"/>
      <w:pPr>
        <w:ind w:left="5433" w:hanging="360"/>
      </w:pPr>
    </w:lvl>
    <w:lvl w:ilvl="7" w:tentative="1">
      <w:start w:val="1"/>
      <w:numFmt w:val="lowerLetter"/>
      <w:lvlText w:val="%8."/>
      <w:lvlJc w:val="left"/>
      <w:pPr>
        <w:ind w:left="6153" w:hanging="360"/>
      </w:pPr>
    </w:lvl>
    <w:lvl w:ilvl="8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2A"/>
    <w:rsid w:val="000A44FF"/>
    <w:rsid w:val="000C2E2A"/>
    <w:rsid w:val="000F60EE"/>
    <w:rsid w:val="00111D9B"/>
    <w:rsid w:val="001426D9"/>
    <w:rsid w:val="001C7C4B"/>
    <w:rsid w:val="001E7895"/>
    <w:rsid w:val="0020361B"/>
    <w:rsid w:val="002259F6"/>
    <w:rsid w:val="00235F96"/>
    <w:rsid w:val="00236D1B"/>
    <w:rsid w:val="0028145F"/>
    <w:rsid w:val="002D6AAB"/>
    <w:rsid w:val="003519D6"/>
    <w:rsid w:val="00380BF9"/>
    <w:rsid w:val="003C2CBD"/>
    <w:rsid w:val="003E6B62"/>
    <w:rsid w:val="003F4AD4"/>
    <w:rsid w:val="004C11FC"/>
    <w:rsid w:val="004C4748"/>
    <w:rsid w:val="004D49EB"/>
    <w:rsid w:val="005173CE"/>
    <w:rsid w:val="005316A8"/>
    <w:rsid w:val="005456FC"/>
    <w:rsid w:val="005464EF"/>
    <w:rsid w:val="00554088"/>
    <w:rsid w:val="00596C4C"/>
    <w:rsid w:val="005E4A5C"/>
    <w:rsid w:val="005F03D0"/>
    <w:rsid w:val="0063128E"/>
    <w:rsid w:val="00640D84"/>
    <w:rsid w:val="006414F9"/>
    <w:rsid w:val="00663E79"/>
    <w:rsid w:val="00673409"/>
    <w:rsid w:val="00695892"/>
    <w:rsid w:val="006D29CD"/>
    <w:rsid w:val="00827721"/>
    <w:rsid w:val="00847894"/>
    <w:rsid w:val="00871CF2"/>
    <w:rsid w:val="0087276A"/>
    <w:rsid w:val="0087294B"/>
    <w:rsid w:val="008C1B17"/>
    <w:rsid w:val="008E1879"/>
    <w:rsid w:val="009145E5"/>
    <w:rsid w:val="0092142C"/>
    <w:rsid w:val="00925DD3"/>
    <w:rsid w:val="00947F2E"/>
    <w:rsid w:val="009B2A40"/>
    <w:rsid w:val="009B5E55"/>
    <w:rsid w:val="00A561E8"/>
    <w:rsid w:val="00AB390C"/>
    <w:rsid w:val="00AE31C2"/>
    <w:rsid w:val="00AF0BCC"/>
    <w:rsid w:val="00B838FA"/>
    <w:rsid w:val="00BB403D"/>
    <w:rsid w:val="00BC6555"/>
    <w:rsid w:val="00C078BA"/>
    <w:rsid w:val="00C178FA"/>
    <w:rsid w:val="00C20B7A"/>
    <w:rsid w:val="00C5345B"/>
    <w:rsid w:val="00C55DF2"/>
    <w:rsid w:val="00C94C15"/>
    <w:rsid w:val="00CC190A"/>
    <w:rsid w:val="00CC5ACF"/>
    <w:rsid w:val="00CE473E"/>
    <w:rsid w:val="00CE73B6"/>
    <w:rsid w:val="00D16C25"/>
    <w:rsid w:val="00D97385"/>
    <w:rsid w:val="00DF477D"/>
    <w:rsid w:val="00E06A38"/>
    <w:rsid w:val="00E06AD8"/>
    <w:rsid w:val="00E22AAB"/>
    <w:rsid w:val="00E23368"/>
    <w:rsid w:val="00E30EFB"/>
    <w:rsid w:val="00E504CF"/>
    <w:rsid w:val="00EC66F8"/>
    <w:rsid w:val="00EF2EC7"/>
    <w:rsid w:val="00EF4ECD"/>
    <w:rsid w:val="00F55AFC"/>
    <w:rsid w:val="00F855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F3BF0F-4738-4B43-B73E-8FFAE452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1C2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C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C5ACF"/>
  </w:style>
  <w:style w:type="paragraph" w:styleId="Footer">
    <w:name w:val="footer"/>
    <w:basedOn w:val="Normal"/>
    <w:link w:val="RodapChar"/>
    <w:uiPriority w:val="99"/>
    <w:unhideWhenUsed/>
    <w:rsid w:val="00C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C5ACF"/>
  </w:style>
  <w:style w:type="paragraph" w:styleId="BalloonText">
    <w:name w:val="Balloon Text"/>
    <w:basedOn w:val="Normal"/>
    <w:link w:val="TextodebaloChar"/>
    <w:uiPriority w:val="99"/>
    <w:semiHidden/>
    <w:unhideWhenUsed/>
    <w:rsid w:val="00C1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178FA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925DD3"/>
  </w:style>
  <w:style w:type="character" w:customStyle="1" w:styleId="hgkelc">
    <w:name w:val="hgkelc"/>
    <w:basedOn w:val="DefaultParagraphFont"/>
    <w:rsid w:val="004D49EB"/>
  </w:style>
  <w:style w:type="character" w:customStyle="1" w:styleId="kx21rb">
    <w:name w:val="kx21rb"/>
    <w:basedOn w:val="DefaultParagraphFont"/>
    <w:rsid w:val="004D49EB"/>
  </w:style>
  <w:style w:type="paragraph" w:customStyle="1" w:styleId="Corpo">
    <w:name w:val="Corpo"/>
    <w:basedOn w:val="Normal"/>
    <w:qFormat/>
    <w:rsid w:val="00C5345B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93A3-4AE9-4AC8-9CFE-3A0CE48E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cp:lastPrinted>2022-07-26T17:12:00Z</cp:lastPrinted>
  <dcterms:created xsi:type="dcterms:W3CDTF">2022-07-27T12:30:00Z</dcterms:created>
  <dcterms:modified xsi:type="dcterms:W3CDTF">2022-07-27T12:30:00Z</dcterms:modified>
</cp:coreProperties>
</file>