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 xml:space="preserve">ASSUNTO: </w:t>
      </w:r>
      <w:r>
        <w:rPr>
          <w:color w:val="000000"/>
          <w:sz w:val="26"/>
          <w:szCs w:val="26"/>
        </w:rPr>
        <w:t xml:space="preserve">Requer a realização de audiência pública, no plenário da Câmara Municipal, no dia 27 de agosto de 2022, às 9h30, para debate sobre a proposta do Projeto de Lei </w:t>
      </w:r>
      <w:bookmarkEnd w:id="0"/>
      <w:r>
        <w:rPr>
          <w:color w:val="000000"/>
          <w:sz w:val="26"/>
          <w:szCs w:val="26"/>
        </w:rPr>
        <w:t>96/2022, em prol dos CACs.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PRESIDENTE DA MESA</w:t>
      </w:r>
    </w:p>
    <w:p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REQUERIMENTO  Nº        DE 2022</w:t>
      </w: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SENHOR PRESIDENTE,</w:t>
      </w:r>
    </w:p>
    <w:p>
      <w:pP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SENHORAS VEREADORAS E SENHORES VEREADORES,</w:t>
      </w: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Considerando dúvidas que existem acerca da proposta do Projeto de Lei de n.º 96/2022, que “Institui no Calendário Oficial de Eventos do Município de Mogi Mirim, o dia 9 de julho, como o “Dia do Colecionador, Atirador e Caçador – o CAC”</w:t>
      </w:r>
      <w:r>
        <w:rPr>
          <w:b/>
          <w:color w:val="000000"/>
          <w:sz w:val="26"/>
          <w:szCs w:val="26"/>
        </w:rPr>
        <w:t xml:space="preserve"> e reconhece o risco da atividade e a efetiva necessidade do porte de armas de fogo ao atirador desportivo integrante de entidade de desporto legalmente constituída nos termos do inciso IX do artigo 6º e artigo 10º da Lei Federal n. 10.826 de 2003”,</w:t>
      </w:r>
      <w:r>
        <w:rPr>
          <w:b w:val="0"/>
          <w:bCs w:val="0"/>
          <w:color w:val="000000"/>
          <w:sz w:val="26"/>
          <w:szCs w:val="26"/>
        </w:rPr>
        <w:t xml:space="preserve"> e considerando manifestações errôneas divulgadas acerca da propositura; </w:t>
      </w: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Considerando ser importante a participação dos munícipes na referida discussão e visando o acesso público e apresentação transparente do projeto do Legislativo, em dia e horário, viáveis à grande maioria, </w:t>
      </w:r>
      <w:r>
        <w:rPr>
          <w:b/>
          <w:color w:val="000000"/>
          <w:sz w:val="26"/>
          <w:szCs w:val="26"/>
        </w:rPr>
        <w:t>REQUEIRO</w:t>
      </w:r>
      <w:r>
        <w:rPr>
          <w:color w:val="000000"/>
          <w:sz w:val="26"/>
          <w:szCs w:val="26"/>
        </w:rPr>
        <w:t xml:space="preserve"> ao Presidente, depois de ouvido o Douto Plenário de acordo com o Art. nº 225 § 2º, do Regimento Interno vigente, combinado com o Art. 61 da LOMM, a realização de Audiência Pública a ser realizada no dia 27 de agosto de 2022 (sábado) às 9h30, no Plenário da Câmara Municipal para debate sobre a proposta do Projeto de Lei </w:t>
      </w:r>
      <w:r>
        <w:rPr>
          <w:color w:val="000000"/>
          <w:sz w:val="26"/>
          <w:szCs w:val="26"/>
        </w:rPr>
        <w:t xml:space="preserve">n.º </w:t>
      </w:r>
      <w:r>
        <w:rPr>
          <w:color w:val="000000"/>
          <w:sz w:val="26"/>
          <w:szCs w:val="26"/>
        </w:rPr>
        <w:t>96/2022, que tramita na Casa de Leis.</w:t>
      </w: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Requeiro ainda </w:t>
      </w:r>
      <w:r>
        <w:rPr>
          <w:b/>
          <w:color w:val="000000"/>
          <w:sz w:val="26"/>
          <w:szCs w:val="26"/>
        </w:rPr>
        <w:t>QUE SEJA</w:t>
      </w:r>
      <w:r>
        <w:rPr>
          <w:b/>
          <w:color w:val="000000"/>
          <w:sz w:val="26"/>
          <w:szCs w:val="26"/>
        </w:rPr>
        <w:t>M</w:t>
      </w:r>
      <w:r>
        <w:rPr>
          <w:b/>
          <w:color w:val="000000"/>
          <w:sz w:val="26"/>
          <w:szCs w:val="26"/>
        </w:rPr>
        <w:t xml:space="preserve"> OFICIADO</w:t>
      </w:r>
      <w:r>
        <w:rPr>
          <w:b/>
          <w:color w:val="000000"/>
          <w:sz w:val="26"/>
          <w:szCs w:val="26"/>
        </w:rPr>
        <w:t>S</w:t>
      </w:r>
      <w:r>
        <w:rPr>
          <w:b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 xml:space="preserve">para comparecimento na referida Audiência Pública, </w:t>
      </w:r>
      <w:r>
        <w:rPr>
          <w:b w:val="0"/>
          <w:bCs w:val="0"/>
          <w:color w:val="000000"/>
          <w:sz w:val="26"/>
          <w:szCs w:val="26"/>
          <w:u w:val="single"/>
        </w:rPr>
        <w:t>com envio de uma cópia do PL de n.º96/2022 e emenda proposta até a presente data</w:t>
      </w:r>
      <w:r>
        <w:rPr>
          <w:b w:val="0"/>
          <w:bCs w:val="0"/>
          <w:color w:val="000000"/>
          <w:sz w:val="26"/>
          <w:szCs w:val="26"/>
        </w:rPr>
        <w:t>, o</w:t>
      </w:r>
      <w:r>
        <w:rPr>
          <w:color w:val="000000"/>
          <w:sz w:val="26"/>
          <w:szCs w:val="26"/>
        </w:rPr>
        <w:t xml:space="preserve"> Excelentíssimo Senhor Prefeito Municipal Dr. Paulo de Oliveira e Silva, </w:t>
      </w:r>
      <w:r>
        <w:rPr>
          <w:color w:val="000000"/>
          <w:sz w:val="26"/>
          <w:szCs w:val="26"/>
        </w:rPr>
        <w:t>Ilustríssimos</w:t>
      </w:r>
      <w:r>
        <w:rPr>
          <w:color w:val="000000"/>
          <w:sz w:val="26"/>
          <w:szCs w:val="26"/>
        </w:rPr>
        <w:t xml:space="preserve"> Secretário Municipal de Negócios Jurídicos, Eliseu David Assunção Vaconcelos, Secretário Municipal de Segurança Pública, Luiz Carlos Pinto, Secretário Municipal de Agricultura e Meio Ambiente, Oberdan Quaglio, </w:t>
      </w: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bem como o delegado titular de Mogi Mirim, João Rissato, Presidente do Conselho Municipal de Defesa Municipal do Meio Ambiente, Isabela Guardia e Presidente do Conseg, Marcelo Masssini, ambos junto à Casa dos Conselhos - </w:t>
      </w: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a Rua Marciliano, 610, Centro</w:t>
      </w:r>
      <w:r>
        <w:rPr>
          <w:color w:val="000000"/>
          <w:sz w:val="26"/>
          <w:szCs w:val="26"/>
        </w:rPr>
        <w:t xml:space="preserve"> e outros como segue:</w:t>
      </w:r>
    </w:p>
    <w:p>
      <w:pPr>
        <w:spacing w:line="276" w:lineRule="auto"/>
        <w:ind w:firstLine="708"/>
        <w:jc w:val="both"/>
      </w:pPr>
      <w:r>
        <w:rPr>
          <w:color w:val="000000"/>
          <w:sz w:val="26"/>
          <w:szCs w:val="26"/>
        </w:rPr>
        <w:t xml:space="preserve">- Marcos Zborowki Pollin, representante do Movimento PROARMAS, advogado e professor de direito (através do e-mail: </w:t>
      </w:r>
      <w:hyperlink r:id="rId5" w:history="1">
        <w:r>
          <w:rPr>
            <w:rStyle w:val="LinkdaInternet"/>
            <w:b w:val="0"/>
            <w:i w:val="0"/>
            <w:caps w:val="0"/>
            <w:smallCaps w:val="0"/>
            <w:color w:val="000000"/>
            <w:spacing w:val="0"/>
            <w:sz w:val="26"/>
            <w:szCs w:val="26"/>
          </w:rPr>
          <w:t>contato@proarmasbrasil.com.br</w:t>
        </w:r>
      </w:hyperlink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);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- Representantes do Top Guns Clube de Tiro, Avenida Rota dos Imigrantes, n.º 16161, sala 01 Anexo A, Centro, Holambra/Sp – CEP: 13825-000</w:t>
      </w:r>
    </w:p>
    <w:p>
      <w:pPr>
        <w:spacing w:line="276" w:lineRule="auto"/>
        <w:ind w:firstLine="708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Representantes Deltta Holambra Clube de Tiros, através do e-mail: </w:t>
      </w:r>
      <w:r>
        <w:rPr>
          <w:rStyle w:val="LinkdaInternet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contato@delttaholambra.com.br</w:t>
      </w:r>
    </w:p>
    <w:p>
      <w:pPr>
        <w:spacing w:line="276" w:lineRule="auto"/>
        <w:ind w:firstLine="708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Associação Pinhalense de Tiro Esportivo, através do e-mail: </w:t>
      </w:r>
      <w:hyperlink r:id="rId6" w:history="1">
        <w:r>
          <w:rPr>
            <w:rStyle w:val="LinkdaInternet"/>
            <w:b w:val="0"/>
            <w:i w:val="0"/>
            <w:caps w:val="0"/>
            <w:smallCaps w:val="0"/>
            <w:color w:val="000000"/>
            <w:spacing w:val="0"/>
            <w:sz w:val="26"/>
            <w:szCs w:val="26"/>
          </w:rPr>
          <w:t>contato@aptetiroesportivo.com.br</w:t>
        </w:r>
      </w:hyperlink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 ou endereço: APTE - Serra da Boa Vista, s/n Baleia, Espírito Santo do Pinhal/SP – CEP: 13990-000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Zorzo Armas Associação de Tiros Ararense, Estrada de Ararás, S/n - Zona Rural - </w:t>
      </w:r>
      <w:r>
        <w:rPr>
          <w:color w:val="000000"/>
          <w:sz w:val="26"/>
          <w:szCs w:val="26"/>
        </w:rPr>
        <w:t>Araras – SP CEP: 13600-000</w:t>
      </w:r>
    </w:p>
    <w:p>
      <w:pPr>
        <w:spacing w:line="276" w:lineRule="auto"/>
        <w:jc w:val="both"/>
      </w:pPr>
      <w:r>
        <w:rPr>
          <w:color w:val="000000"/>
          <w:sz w:val="26"/>
          <w:szCs w:val="26"/>
        </w:rPr>
        <w:tab/>
        <w:t xml:space="preserve">- Dr. Marcelo Barazal, Dr. Beretta, advogado criminalista, através do e-mail: </w:t>
      </w:r>
      <w:r>
        <w:rPr>
          <w:rStyle w:val="LinkdaInternet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mbarazal@hotmail.com</w:t>
      </w:r>
    </w:p>
    <w:p>
      <w:pPr>
        <w:spacing w:line="276" w:lineRule="auto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ab/>
        <w:t xml:space="preserve">- Clube de Tiro 1911 Mogi Mirim (através do e-mail: </w:t>
      </w:r>
      <w:hyperlink r:id="rId7" w:history="1">
        <w:r>
          <w:rPr>
            <w:rStyle w:val="LinkdaInternet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6"/>
            <w:szCs w:val="26"/>
            <w:u w:val="none"/>
            <w:effect w:val="none"/>
            <w:shd w:val="clear" w:color="auto" w:fill="FFFFFF"/>
          </w:rPr>
          <w:t>clube.tiro1911@gmail.com</w:t>
        </w:r>
      </w:hyperlink>
      <w:r>
        <w:rPr>
          <w:b w:val="0"/>
          <w:i w:val="0"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FFFFFF"/>
        </w:rPr>
        <w:t>)</w:t>
      </w:r>
    </w:p>
    <w:p>
      <w:pPr>
        <w:spacing w:line="276" w:lineRule="auto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Clube Mogiano de Tiro ao Alvo  (através do e-mail: </w:t>
      </w:r>
      <w:hyperlink r:id="rId8" w:history="1">
        <w:r>
          <w:rPr>
            <w:rStyle w:val="LinkdaInternet"/>
            <w:b w:val="0"/>
            <w:i w:val="0"/>
            <w:caps w:val="0"/>
            <w:smallCaps w:val="0"/>
            <w:color w:val="000000"/>
            <w:spacing w:val="0"/>
            <w:sz w:val="26"/>
            <w:szCs w:val="26"/>
            <w:u w:val="single"/>
            <w:shd w:val="clear" w:color="auto" w:fill="FFFFFF"/>
          </w:rPr>
          <w:t>clubecmta@hotmail.com</w:t>
        </w:r>
      </w:hyperlink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  <w:u w:val="single"/>
          <w:shd w:val="clear" w:color="auto" w:fill="FFFFFF"/>
        </w:rPr>
        <w:t>)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shd w:val="clear" w:color="auto" w:fill="FFFFFF"/>
          <w:lang w:eastAsia="ar-SA"/>
        </w:rPr>
        <w:t>- Deputada Estadual Leticia Aguiar, no seguinte endereço da Alesp: Avenida. Pedro Álvares Cabral, nº 201 - São Paulo/SP - CEP 04097-900 – Gabinete 157 – 1º andar.</w:t>
      </w:r>
    </w:p>
    <w:p>
      <w:pP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none"/>
        </w:rPr>
        <w:tab/>
      </w:r>
    </w:p>
    <w:p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SALA DAS SESSÕES “VEREADOR SANTO RÓTOLLI”, em 29 de julho de 2022.</w:t>
      </w:r>
    </w:p>
    <w:p>
      <w:pPr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JORNALISTA GERALDO VICENTE BERTANHA (GEBÊ)</w:t>
      </w:r>
    </w:p>
    <w:p>
      <w:pPr>
        <w:spacing w:line="276" w:lineRule="auto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VEREADOR DA CÂMARA MUNICIPAL</w:t>
      </w:r>
    </w:p>
    <w:sectPr>
      <w:headerReference w:type="even" r:id="rId9"/>
      <w:headerReference w:type="default" r:id="rId10"/>
      <w:footerReference w:type="default" r:id="rId11"/>
      <w:headerReference w:type="first" r:id="rId12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09444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406073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34183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14137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sid w:val="0098314D"/>
    <w:rPr>
      <w:b/>
      <w:bCs/>
    </w:rPr>
  </w:style>
  <w:style w:type="character" w:customStyle="1" w:styleId="TextodebaloChar">
    <w:name w:val="Texto de balão Char"/>
    <w:link w:val="BalloonText"/>
    <w:qFormat/>
    <w:rsid w:val="000F5C7F"/>
    <w:rPr>
      <w:rFonts w:ascii="Segoe UI" w:hAnsi="Segoe UI" w:cs="Segoe UI"/>
      <w:sz w:val="18"/>
      <w:szCs w:val="1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qFormat/>
    <w:rsid w:val="001700F3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EnvelopeReturn">
    <w:name w:val="Envelope Return"/>
    <w:basedOn w:val="Normal"/>
    <w:pPr>
      <w:suppressLineNumbers/>
    </w:pPr>
    <w:rPr>
      <w:i/>
      <w:iCs/>
    </w:rPr>
  </w:style>
  <w:style w:type="paragraph" w:customStyle="1" w:styleId="Ttulodalista">
    <w:name w:val="Título da lista"/>
    <w:basedOn w:val="Normal"/>
    <w:next w:val="Contedodalista"/>
    <w:qFormat/>
    <w:pPr>
      <w:ind w:firstLine="0"/>
    </w:pPr>
  </w:style>
  <w:style w:type="paragraph" w:customStyle="1" w:styleId="Contedodalista">
    <w:name w:val="Conteúdo da lista"/>
    <w:basedOn w:val="Normal"/>
    <w:qFormat/>
    <w:pPr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ontato@proarmasbrasil.com.br" TargetMode="External" /><Relationship Id="rId6" Type="http://schemas.openxmlformats.org/officeDocument/2006/relationships/hyperlink" Target="mailto:contato@aptetiroesportivo.com.br" TargetMode="External" /><Relationship Id="rId7" Type="http://schemas.openxmlformats.org/officeDocument/2006/relationships/hyperlink" Target="mailto:clube.tiro1911@gmail.com" TargetMode="External" /><Relationship Id="rId8" Type="http://schemas.openxmlformats.org/officeDocument/2006/relationships/hyperlink" Target="mailto:clubecmta@hotmail.com" TargetMode="External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E569-A80F-41C1-B8A5-BEE77AD1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569</Words>
  <Characters>3081</Characters>
  <Application>Microsoft Office Word</Application>
  <DocSecurity>0</DocSecurity>
  <Lines>0</Lines>
  <Paragraphs>32</Paragraphs>
  <ScaleCrop>false</ScaleCrop>
  <Company>Camara Municipal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2019-04-11T19:49:00Z</cp:lastPrinted>
  <dcterms:created xsi:type="dcterms:W3CDTF">2019-04-17T13:21:00Z</dcterms:created>
  <dcterms:modified xsi:type="dcterms:W3CDTF">2022-07-29T11:45:47Z</dcterms:modified>
  <dc:language>pt-BR</dc:language>
</cp:coreProperties>
</file>