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MOÇÃO HONROSA DE APLAUSOS PARA </w:t>
      </w:r>
      <w:r>
        <w:rPr>
          <w:b/>
          <w:color w:val="auto"/>
          <w:sz w:val="24"/>
        </w:rPr>
        <w:t>O ATLETA LUCAS MORARI  DONEGÁ, DA ACADEMIA FREE PLAY SPORTS, VICE-CAMPEÃO PAULISTA INFANTIL DE INVERNO, PELA FEDERAÇÃO AQUÁTICA PAULISTA, DE 24 A 26 DE JUNHO DE 2022, NO COMPLEXO ESPORTIVO PEDRO DELL ANTÔNIA, EM SANTO ANDRÉ-SP.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color w:val="5983B0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>O ATLETA LUCAS MORARI  DONEGÁ, DA ACADEMIA FREE PLAY SPORTS, VICE-CAMPEÃO PAULISTA INFANTIL DE INVERNO, PELA FEDERAÇÃO AQUÁTICA PAULISTA, DE 24 A 26 DE JUNHO DE 2022, NO COMPLEXO ESPORTIVO PEDRO DELL ANTÔNIA, EM SANTO ANDRÉ-SP.</w:t>
      </w:r>
    </w:p>
    <w:p>
      <w:pPr>
        <w:jc w:val="both"/>
        <w:rPr>
          <w:b w:val="0"/>
          <w:bCs w:val="0"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15 de julho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rStyle w:val="LinkdaInternet"/>
          <w:rFonts w:ascii="Arial" w:hAnsi="Arial"/>
          <w:color w:val="5983B0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132359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2722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747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9475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8624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5AB970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360" w:firstLine="0"/>
      </w:pPr>
    </w:lvl>
  </w:abstractNum>
  <w:abstractNum w:abstractNumId="1">
    <w:nsid w:val="2F64A12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217</Words>
  <Characters>1062</Characters>
  <Application>Microsoft Office Word</Application>
  <DocSecurity>0</DocSecurity>
  <Lines>0</Lines>
  <Paragraphs>22</Paragraphs>
  <ScaleCrop>false</ScaleCrop>
  <Company>Camara Municipal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60</cp:revision>
  <dcterms:created xsi:type="dcterms:W3CDTF">2021-06-23T19:57:00Z</dcterms:created>
  <dcterms:modified xsi:type="dcterms:W3CDTF">2022-07-15T16:31:09Z</dcterms:modified>
  <dc:language>pt-BR</dc:language>
</cp:coreProperties>
</file>