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2C97" w14:textId="6B07E481" w:rsidR="003A092B" w:rsidRPr="00650842" w:rsidRDefault="00000000" w:rsidP="00B97B66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C62FB2">
        <w:rPr>
          <w:sz w:val="24"/>
          <w:szCs w:val="24"/>
          <w:u w:val="single"/>
        </w:rPr>
        <w:t xml:space="preserve"> VIGÉSIMA QUINTA </w:t>
      </w:r>
      <w:r w:rsidRPr="00650842">
        <w:rPr>
          <w:sz w:val="24"/>
          <w:szCs w:val="24"/>
          <w:u w:val="single"/>
        </w:rPr>
        <w:t>(</w:t>
      </w:r>
      <w:r w:rsidR="00C62FB2">
        <w:rPr>
          <w:sz w:val="24"/>
          <w:szCs w:val="24"/>
          <w:u w:val="single"/>
        </w:rPr>
        <w:t>25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C62FB2">
        <w:rPr>
          <w:sz w:val="24"/>
          <w:szCs w:val="24"/>
          <w:u w:val="single"/>
        </w:rPr>
        <w:t>0</w:t>
      </w:r>
      <w:r w:rsidR="00A001F2">
        <w:rPr>
          <w:sz w:val="24"/>
          <w:szCs w:val="24"/>
          <w:u w:val="single"/>
        </w:rPr>
        <w:t>8</w:t>
      </w:r>
      <w:r w:rsidR="00C62FB2">
        <w:rPr>
          <w:sz w:val="24"/>
          <w:szCs w:val="24"/>
          <w:u w:val="single"/>
        </w:rPr>
        <w:t xml:space="preserve"> DE AGOSTO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14:paraId="792D954B" w14:textId="77777777" w:rsidR="003A092B" w:rsidRPr="00650842" w:rsidRDefault="003A092B" w:rsidP="00B97B66">
      <w:pPr>
        <w:jc w:val="both"/>
        <w:rPr>
          <w:sz w:val="24"/>
          <w:szCs w:val="24"/>
        </w:rPr>
      </w:pPr>
    </w:p>
    <w:p w14:paraId="64C553BB" w14:textId="77777777" w:rsidR="003A092B" w:rsidRPr="00650842" w:rsidRDefault="003A092B" w:rsidP="00B97B66">
      <w:pPr>
        <w:jc w:val="both"/>
        <w:rPr>
          <w:sz w:val="24"/>
          <w:szCs w:val="24"/>
        </w:rPr>
      </w:pPr>
    </w:p>
    <w:p w14:paraId="012A25F2" w14:textId="77777777" w:rsidR="003A092B" w:rsidRPr="00650842" w:rsidRDefault="00000000" w:rsidP="00B97B66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48FE75CD" w14:textId="027F5105" w:rsidR="003A092B" w:rsidRDefault="00000000" w:rsidP="00B97B6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</w:p>
    <w:p w14:paraId="09BD02FC" w14:textId="77777777" w:rsidR="00893FCF" w:rsidRDefault="00893FCF" w:rsidP="00B97B66">
      <w:pPr>
        <w:ind w:firstLine="708"/>
        <w:jc w:val="both"/>
        <w:rPr>
          <w:sz w:val="24"/>
          <w:szCs w:val="24"/>
        </w:rPr>
      </w:pPr>
    </w:p>
    <w:p w14:paraId="08A8A13A" w14:textId="68D3359F" w:rsidR="003E41D3" w:rsidRPr="00A9243B" w:rsidRDefault="007850CA" w:rsidP="00B97B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9243B" w:rsidRPr="00A9243B">
        <w:rPr>
          <w:sz w:val="24"/>
          <w:szCs w:val="24"/>
        </w:rPr>
        <w:t>.</w:t>
      </w:r>
      <w:r w:rsidR="00A9243B">
        <w:rPr>
          <w:sz w:val="24"/>
          <w:szCs w:val="24"/>
        </w:rPr>
        <w:t xml:space="preserve"> </w:t>
      </w:r>
      <w:r w:rsidR="003E41D3" w:rsidRPr="00A9243B">
        <w:rPr>
          <w:sz w:val="24"/>
          <w:szCs w:val="24"/>
        </w:rPr>
        <w:t xml:space="preserve">Projeto de Lei n° 95, de 2022, de autoria do Prefeito Municipal, “autorizando o Munícipio de Mogi Mirim, pelo Poder Executivo, a alienar, mediante venda, por meio de processo licitatório na modalidade concorrência pública, bem imóvel que especifica constante do </w:t>
      </w:r>
      <w:r w:rsidR="00D4057F">
        <w:rPr>
          <w:sz w:val="24"/>
          <w:szCs w:val="24"/>
        </w:rPr>
        <w:t>P</w:t>
      </w:r>
      <w:r w:rsidR="003E41D3" w:rsidRPr="00A9243B">
        <w:rPr>
          <w:sz w:val="24"/>
          <w:szCs w:val="24"/>
        </w:rPr>
        <w:t xml:space="preserve">atrimônio </w:t>
      </w:r>
      <w:r w:rsidR="00D4057F">
        <w:rPr>
          <w:sz w:val="24"/>
          <w:szCs w:val="24"/>
        </w:rPr>
        <w:t>P</w:t>
      </w:r>
      <w:r w:rsidR="003E41D3" w:rsidRPr="00A9243B">
        <w:rPr>
          <w:sz w:val="24"/>
          <w:szCs w:val="24"/>
        </w:rPr>
        <w:t xml:space="preserve">úblico </w:t>
      </w:r>
      <w:r w:rsidR="00D4057F">
        <w:rPr>
          <w:sz w:val="24"/>
          <w:szCs w:val="24"/>
        </w:rPr>
        <w:t>M</w:t>
      </w:r>
      <w:r w:rsidR="003E41D3" w:rsidRPr="00A9243B">
        <w:rPr>
          <w:sz w:val="24"/>
          <w:szCs w:val="24"/>
        </w:rPr>
        <w:t>unicipal, e dando outras providências”.</w:t>
      </w:r>
      <w:r w:rsidR="00A9243B" w:rsidRPr="00A9243B">
        <w:rPr>
          <w:sz w:val="24"/>
          <w:szCs w:val="24"/>
        </w:rPr>
        <w:t xml:space="preserve"> </w:t>
      </w:r>
      <w:r w:rsidRPr="007850CA">
        <w:rPr>
          <w:b/>
          <w:bCs/>
          <w:sz w:val="24"/>
          <w:szCs w:val="24"/>
        </w:rPr>
        <w:t xml:space="preserve">Com 01 Emenda Modificativa de autoria do Vereador </w:t>
      </w:r>
      <w:proofErr w:type="spellStart"/>
      <w:r w:rsidRPr="007850CA">
        <w:rPr>
          <w:b/>
          <w:bCs/>
          <w:sz w:val="24"/>
          <w:szCs w:val="24"/>
        </w:rPr>
        <w:t>Orivaldo</w:t>
      </w:r>
      <w:proofErr w:type="spellEnd"/>
      <w:r w:rsidRPr="007850CA">
        <w:rPr>
          <w:b/>
          <w:bCs/>
          <w:sz w:val="24"/>
          <w:szCs w:val="24"/>
        </w:rPr>
        <w:t xml:space="preserve"> Aparecido Magalhães.</w:t>
      </w:r>
      <w:r>
        <w:rPr>
          <w:sz w:val="24"/>
          <w:szCs w:val="24"/>
        </w:rPr>
        <w:t xml:space="preserve"> </w:t>
      </w:r>
      <w:r w:rsidR="00A9243B" w:rsidRPr="00A9243B">
        <w:rPr>
          <w:sz w:val="24"/>
          <w:szCs w:val="24"/>
        </w:rPr>
        <w:t>Parecer Conjunto das Comissões de Justiça e Redação; de Obras, Serviços Públicos e Atividades Privadas; de Exames de Assuntos Industriais e Comerciais; e de Finanças e Orçamento.</w:t>
      </w:r>
    </w:p>
    <w:p w14:paraId="509A67C1" w14:textId="77777777" w:rsidR="003E41D3" w:rsidRDefault="003E41D3" w:rsidP="00B97B66">
      <w:pPr>
        <w:ind w:firstLine="709"/>
        <w:jc w:val="both"/>
        <w:rPr>
          <w:b/>
          <w:sz w:val="24"/>
          <w:szCs w:val="24"/>
        </w:rPr>
      </w:pPr>
    </w:p>
    <w:p w14:paraId="4460AA25" w14:textId="7480DF42" w:rsidR="00C9419D" w:rsidRDefault="006A3772" w:rsidP="00B97B66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nos Artigos 171 do Regimento Interno</w:t>
      </w:r>
    </w:p>
    <w:p w14:paraId="0F01CD55" w14:textId="77777777" w:rsidR="00AC0027" w:rsidRDefault="00AC0027" w:rsidP="00B97B66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</w:p>
    <w:p w14:paraId="00B36D8D" w14:textId="7BDBD2AC" w:rsidR="00AB7FFC" w:rsidRPr="00AC0027" w:rsidRDefault="009A7EA5" w:rsidP="00B97B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0027" w:rsidRPr="00AC0027">
        <w:rPr>
          <w:sz w:val="24"/>
          <w:szCs w:val="24"/>
        </w:rPr>
        <w:t>.</w:t>
      </w:r>
      <w:r w:rsidR="00AC0027">
        <w:rPr>
          <w:sz w:val="24"/>
          <w:szCs w:val="24"/>
        </w:rPr>
        <w:t xml:space="preserve"> </w:t>
      </w:r>
      <w:r w:rsidR="003C4CDE" w:rsidRPr="00AC0027">
        <w:rPr>
          <w:sz w:val="24"/>
          <w:szCs w:val="24"/>
        </w:rPr>
        <w:t>Projeto de Decreto Legislativo nº 02, de 2022, de autoria</w:t>
      </w:r>
      <w:r w:rsidR="00E413C0" w:rsidRPr="00AC0027">
        <w:rPr>
          <w:sz w:val="24"/>
          <w:szCs w:val="24"/>
        </w:rPr>
        <w:t xml:space="preserve"> da Vereadora Mara Cristina </w:t>
      </w:r>
      <w:proofErr w:type="spellStart"/>
      <w:r w:rsidR="00E413C0" w:rsidRPr="00AC0027">
        <w:rPr>
          <w:sz w:val="24"/>
          <w:szCs w:val="24"/>
        </w:rPr>
        <w:t>Choquetta</w:t>
      </w:r>
      <w:proofErr w:type="spellEnd"/>
      <w:r w:rsidR="00371BF7">
        <w:rPr>
          <w:sz w:val="24"/>
          <w:szCs w:val="24"/>
        </w:rPr>
        <w:t xml:space="preserve"> e outros</w:t>
      </w:r>
      <w:r w:rsidR="00E413C0" w:rsidRPr="00AC0027">
        <w:rPr>
          <w:sz w:val="24"/>
          <w:szCs w:val="24"/>
        </w:rPr>
        <w:t>, “</w:t>
      </w:r>
      <w:r w:rsidR="00A9243B">
        <w:rPr>
          <w:sz w:val="24"/>
          <w:szCs w:val="24"/>
        </w:rPr>
        <w:t>c</w:t>
      </w:r>
      <w:r w:rsidR="00AB7FFC" w:rsidRPr="00AC0027">
        <w:rPr>
          <w:sz w:val="24"/>
          <w:szCs w:val="24"/>
        </w:rPr>
        <w:t>riando a Frente Parlamentar da Agricultura e Agronegócio</w:t>
      </w:r>
      <w:r w:rsidR="00371BF7">
        <w:rPr>
          <w:sz w:val="24"/>
          <w:szCs w:val="24"/>
        </w:rPr>
        <w:t xml:space="preserve"> no Município de Mogi Mirim</w:t>
      </w:r>
      <w:r w:rsidR="00AB7FFC" w:rsidRPr="00AC0027">
        <w:rPr>
          <w:sz w:val="24"/>
          <w:szCs w:val="24"/>
        </w:rPr>
        <w:t>”. Parecer</w:t>
      </w:r>
      <w:r w:rsidR="00371BF7">
        <w:rPr>
          <w:sz w:val="24"/>
          <w:szCs w:val="24"/>
        </w:rPr>
        <w:t>es da Mesa Diretora e</w:t>
      </w:r>
      <w:r w:rsidR="00AB7FFC" w:rsidRPr="00AC0027">
        <w:rPr>
          <w:sz w:val="24"/>
          <w:szCs w:val="24"/>
        </w:rPr>
        <w:t xml:space="preserve"> da Comissão de Justiça e Redação.</w:t>
      </w:r>
    </w:p>
    <w:p w14:paraId="50197F87" w14:textId="77777777" w:rsidR="003A092B" w:rsidRPr="00650842" w:rsidRDefault="003A092B" w:rsidP="00B97B66">
      <w:pPr>
        <w:ind w:firstLine="709"/>
        <w:jc w:val="both"/>
        <w:rPr>
          <w:sz w:val="24"/>
          <w:szCs w:val="24"/>
        </w:rPr>
      </w:pPr>
    </w:p>
    <w:p w14:paraId="7D3E50C1" w14:textId="77777777" w:rsidR="003A092B" w:rsidRPr="00650842" w:rsidRDefault="00000000" w:rsidP="00B97B66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5AACFFD6" w14:textId="4BE11A59" w:rsidR="003A092B" w:rsidRDefault="00000000" w:rsidP="00B97B66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14:paraId="6DBF4A3C" w14:textId="77777777" w:rsidR="009A7EA5" w:rsidRDefault="009A7EA5" w:rsidP="007850CA">
      <w:pPr>
        <w:ind w:firstLine="708"/>
        <w:jc w:val="both"/>
        <w:rPr>
          <w:sz w:val="24"/>
          <w:szCs w:val="24"/>
        </w:rPr>
      </w:pPr>
    </w:p>
    <w:p w14:paraId="181EE79D" w14:textId="21F18B46" w:rsidR="007850CA" w:rsidRDefault="009A7EA5" w:rsidP="007850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50CA">
        <w:rPr>
          <w:sz w:val="24"/>
          <w:szCs w:val="24"/>
        </w:rPr>
        <w:t>. Projeto de Lei n° 43, de 2022, de autoria do Prefeito Municipal, “</w:t>
      </w:r>
      <w:r w:rsidR="007850CA" w:rsidRPr="002F0E63">
        <w:rPr>
          <w:sz w:val="24"/>
          <w:szCs w:val="24"/>
        </w:rPr>
        <w:t>disp</w:t>
      </w:r>
      <w:r w:rsidR="007850CA">
        <w:rPr>
          <w:sz w:val="24"/>
          <w:szCs w:val="24"/>
        </w:rPr>
        <w:t>ondo</w:t>
      </w:r>
      <w:r w:rsidR="007850CA" w:rsidRPr="002F0E63">
        <w:rPr>
          <w:sz w:val="24"/>
          <w:szCs w:val="24"/>
        </w:rPr>
        <w:t xml:space="preserve"> sobre alteração da </w:t>
      </w:r>
      <w:r w:rsidR="007850CA">
        <w:rPr>
          <w:sz w:val="24"/>
          <w:szCs w:val="24"/>
        </w:rPr>
        <w:t>L</w:t>
      </w:r>
      <w:r w:rsidR="007850CA" w:rsidRPr="002F0E63">
        <w:rPr>
          <w:sz w:val="24"/>
          <w:szCs w:val="24"/>
        </w:rPr>
        <w:t xml:space="preserve">ei </w:t>
      </w:r>
      <w:r w:rsidR="007850CA">
        <w:rPr>
          <w:sz w:val="24"/>
          <w:szCs w:val="24"/>
        </w:rPr>
        <w:t>M</w:t>
      </w:r>
      <w:r w:rsidR="007850CA" w:rsidRPr="002F0E63">
        <w:rPr>
          <w:sz w:val="24"/>
          <w:szCs w:val="24"/>
        </w:rPr>
        <w:t xml:space="preserve">unicipal nº 6.382, de 14 de dezembro de 2021, que estima a </w:t>
      </w:r>
      <w:r w:rsidR="0089069F">
        <w:rPr>
          <w:sz w:val="24"/>
          <w:szCs w:val="24"/>
        </w:rPr>
        <w:t>R</w:t>
      </w:r>
      <w:r w:rsidR="007850CA" w:rsidRPr="002F0E63">
        <w:rPr>
          <w:sz w:val="24"/>
          <w:szCs w:val="24"/>
        </w:rPr>
        <w:t xml:space="preserve">eceita e fixa a </w:t>
      </w:r>
      <w:r w:rsidR="0089069F">
        <w:rPr>
          <w:sz w:val="24"/>
          <w:szCs w:val="24"/>
        </w:rPr>
        <w:t>D</w:t>
      </w:r>
      <w:r w:rsidR="007850CA" w:rsidRPr="002F0E63">
        <w:rPr>
          <w:sz w:val="24"/>
          <w:szCs w:val="24"/>
        </w:rPr>
        <w:t xml:space="preserve">espesa do </w:t>
      </w:r>
      <w:r w:rsidR="007850CA">
        <w:rPr>
          <w:sz w:val="24"/>
          <w:szCs w:val="24"/>
        </w:rPr>
        <w:t>M</w:t>
      </w:r>
      <w:r w:rsidR="007850CA" w:rsidRPr="002F0E63">
        <w:rPr>
          <w:sz w:val="24"/>
          <w:szCs w:val="24"/>
        </w:rPr>
        <w:t xml:space="preserve">unicípio de </w:t>
      </w:r>
      <w:r w:rsidR="007850CA">
        <w:rPr>
          <w:sz w:val="24"/>
          <w:szCs w:val="24"/>
        </w:rPr>
        <w:t>M</w:t>
      </w:r>
      <w:r w:rsidR="007850CA" w:rsidRPr="002F0E63">
        <w:rPr>
          <w:sz w:val="24"/>
          <w:szCs w:val="24"/>
        </w:rPr>
        <w:t xml:space="preserve">ogi </w:t>
      </w:r>
      <w:r w:rsidR="007850CA">
        <w:rPr>
          <w:sz w:val="24"/>
          <w:szCs w:val="24"/>
        </w:rPr>
        <w:t>M</w:t>
      </w:r>
      <w:r w:rsidR="007850CA" w:rsidRPr="002F0E63">
        <w:rPr>
          <w:sz w:val="24"/>
          <w:szCs w:val="24"/>
        </w:rPr>
        <w:t>irim para o exercício de 2022</w:t>
      </w:r>
      <w:r w:rsidR="007850CA">
        <w:rPr>
          <w:sz w:val="24"/>
          <w:szCs w:val="24"/>
        </w:rPr>
        <w:t>”</w:t>
      </w:r>
      <w:r w:rsidR="007850CA" w:rsidRPr="002F0E63">
        <w:rPr>
          <w:sz w:val="24"/>
          <w:szCs w:val="24"/>
        </w:rPr>
        <w:t>.</w:t>
      </w:r>
      <w:r w:rsidR="007850CA">
        <w:rPr>
          <w:sz w:val="24"/>
          <w:szCs w:val="24"/>
        </w:rPr>
        <w:t xml:space="preserve"> Parecer Conjunto das Comissões de Justiça e Redação; e de Finanças e Orçamento.</w:t>
      </w:r>
    </w:p>
    <w:p w14:paraId="15BCA253" w14:textId="77777777" w:rsidR="007B6374" w:rsidRPr="00650842" w:rsidRDefault="007B6374" w:rsidP="00B97B66">
      <w:pPr>
        <w:ind w:firstLine="709"/>
        <w:jc w:val="both"/>
        <w:rPr>
          <w:b/>
          <w:sz w:val="24"/>
          <w:szCs w:val="24"/>
        </w:rPr>
      </w:pPr>
    </w:p>
    <w:p w14:paraId="6BA82C15" w14:textId="67384F8A" w:rsidR="003F3642" w:rsidRPr="00E87C50" w:rsidRDefault="00CB7A4A" w:rsidP="00B97B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F3642">
        <w:rPr>
          <w:sz w:val="24"/>
          <w:szCs w:val="24"/>
        </w:rPr>
        <w:t xml:space="preserve">. Projeto de Lei n° 98, de 2022, de autoria do Vereador Ademir Souza </w:t>
      </w:r>
      <w:proofErr w:type="spellStart"/>
      <w:r w:rsidR="003F3642">
        <w:rPr>
          <w:sz w:val="24"/>
          <w:szCs w:val="24"/>
        </w:rPr>
        <w:t>Floretti</w:t>
      </w:r>
      <w:proofErr w:type="spellEnd"/>
      <w:r w:rsidR="003F3642">
        <w:rPr>
          <w:sz w:val="24"/>
          <w:szCs w:val="24"/>
        </w:rPr>
        <w:t xml:space="preserve"> Junior, “</w:t>
      </w:r>
      <w:r w:rsidR="003F3642" w:rsidRPr="00E87C50">
        <w:rPr>
          <w:sz w:val="24"/>
          <w:szCs w:val="24"/>
        </w:rPr>
        <w:t>institui</w:t>
      </w:r>
      <w:r w:rsidR="003F3642">
        <w:rPr>
          <w:sz w:val="24"/>
          <w:szCs w:val="24"/>
        </w:rPr>
        <w:t>ndo</w:t>
      </w:r>
      <w:r w:rsidR="003F3642" w:rsidRPr="00E87C50">
        <w:rPr>
          <w:sz w:val="24"/>
          <w:szCs w:val="24"/>
        </w:rPr>
        <w:t xml:space="preserve"> a </w:t>
      </w:r>
      <w:r w:rsidR="00984D38">
        <w:rPr>
          <w:sz w:val="24"/>
          <w:szCs w:val="24"/>
        </w:rPr>
        <w:t>S</w:t>
      </w:r>
      <w:r w:rsidR="003F3642" w:rsidRPr="00E87C50">
        <w:rPr>
          <w:sz w:val="24"/>
          <w:szCs w:val="24"/>
        </w:rPr>
        <w:t xml:space="preserve">emana </w:t>
      </w:r>
      <w:r w:rsidR="00984D38">
        <w:rPr>
          <w:sz w:val="24"/>
          <w:szCs w:val="24"/>
        </w:rPr>
        <w:t>M</w:t>
      </w:r>
      <w:r w:rsidR="003F3642" w:rsidRPr="00E87C50">
        <w:rPr>
          <w:sz w:val="24"/>
          <w:szCs w:val="24"/>
        </w:rPr>
        <w:t xml:space="preserve">unicipal do </w:t>
      </w:r>
      <w:r w:rsidR="00984D38">
        <w:rPr>
          <w:sz w:val="24"/>
          <w:szCs w:val="24"/>
        </w:rPr>
        <w:t>D</w:t>
      </w:r>
      <w:r w:rsidR="003F3642" w:rsidRPr="00E87C50">
        <w:rPr>
          <w:sz w:val="24"/>
          <w:szCs w:val="24"/>
        </w:rPr>
        <w:t xml:space="preserve">oador de </w:t>
      </w:r>
      <w:r w:rsidR="00984D38">
        <w:rPr>
          <w:sz w:val="24"/>
          <w:szCs w:val="24"/>
        </w:rPr>
        <w:t>S</w:t>
      </w:r>
      <w:r w:rsidR="003F3642" w:rsidRPr="00E87C50">
        <w:rPr>
          <w:sz w:val="24"/>
          <w:szCs w:val="24"/>
        </w:rPr>
        <w:t xml:space="preserve">angue e </w:t>
      </w:r>
      <w:r w:rsidR="00984D38">
        <w:rPr>
          <w:sz w:val="24"/>
          <w:szCs w:val="24"/>
        </w:rPr>
        <w:t>C</w:t>
      </w:r>
      <w:r w:rsidR="003F3642" w:rsidRPr="00E87C50">
        <w:rPr>
          <w:sz w:val="24"/>
          <w:szCs w:val="24"/>
        </w:rPr>
        <w:t xml:space="preserve">onscientização sobre a </w:t>
      </w:r>
      <w:r w:rsidR="00984D38">
        <w:rPr>
          <w:sz w:val="24"/>
          <w:szCs w:val="24"/>
        </w:rPr>
        <w:t>D</w:t>
      </w:r>
      <w:r w:rsidR="003F3642" w:rsidRPr="00E87C50">
        <w:rPr>
          <w:sz w:val="24"/>
          <w:szCs w:val="24"/>
        </w:rPr>
        <w:t xml:space="preserve">oação de </w:t>
      </w:r>
      <w:r w:rsidR="00984D38">
        <w:rPr>
          <w:sz w:val="24"/>
          <w:szCs w:val="24"/>
        </w:rPr>
        <w:t>S</w:t>
      </w:r>
      <w:r w:rsidR="003F3642" w:rsidRPr="00E87C50">
        <w:rPr>
          <w:sz w:val="24"/>
          <w:szCs w:val="24"/>
        </w:rPr>
        <w:t xml:space="preserve">angue no </w:t>
      </w:r>
      <w:r w:rsidR="003F3642">
        <w:rPr>
          <w:sz w:val="24"/>
          <w:szCs w:val="24"/>
        </w:rPr>
        <w:t>M</w:t>
      </w:r>
      <w:r w:rsidR="003F3642" w:rsidRPr="00E87C50">
        <w:rPr>
          <w:sz w:val="24"/>
          <w:szCs w:val="24"/>
        </w:rPr>
        <w:t xml:space="preserve">unicípio de </w:t>
      </w:r>
      <w:r w:rsidR="003F3642">
        <w:rPr>
          <w:sz w:val="24"/>
          <w:szCs w:val="24"/>
        </w:rPr>
        <w:t>M</w:t>
      </w:r>
      <w:r w:rsidR="003F3642" w:rsidRPr="00E87C50">
        <w:rPr>
          <w:sz w:val="24"/>
          <w:szCs w:val="24"/>
        </w:rPr>
        <w:t xml:space="preserve">ogi </w:t>
      </w:r>
      <w:r w:rsidR="003F3642">
        <w:rPr>
          <w:sz w:val="24"/>
          <w:szCs w:val="24"/>
        </w:rPr>
        <w:t>M</w:t>
      </w:r>
      <w:r w:rsidR="003F3642" w:rsidRPr="00E87C50">
        <w:rPr>
          <w:sz w:val="24"/>
          <w:szCs w:val="24"/>
        </w:rPr>
        <w:t>irim e d</w:t>
      </w:r>
      <w:r w:rsidR="003F3642">
        <w:rPr>
          <w:sz w:val="24"/>
          <w:szCs w:val="24"/>
        </w:rPr>
        <w:t>ando</w:t>
      </w:r>
      <w:r w:rsidR="003F3642" w:rsidRPr="00E87C50">
        <w:rPr>
          <w:sz w:val="24"/>
          <w:szCs w:val="24"/>
        </w:rPr>
        <w:t xml:space="preserve"> outras providências</w:t>
      </w:r>
      <w:r w:rsidR="003F3642">
        <w:rPr>
          <w:sz w:val="24"/>
          <w:szCs w:val="24"/>
        </w:rPr>
        <w:t>”</w:t>
      </w:r>
      <w:r w:rsidR="003F3642" w:rsidRPr="00E87C50">
        <w:rPr>
          <w:sz w:val="24"/>
          <w:szCs w:val="24"/>
        </w:rPr>
        <w:t>.</w:t>
      </w:r>
      <w:r w:rsidR="003F3642">
        <w:rPr>
          <w:sz w:val="24"/>
          <w:szCs w:val="24"/>
        </w:rPr>
        <w:t xml:space="preserve"> Parecer Conjunto das Comissões de Justiça e Redação; e de Educação, Saúde, Cultura, Esporte e Assistência Social.</w:t>
      </w:r>
    </w:p>
    <w:p w14:paraId="39DF9B2B" w14:textId="77777777" w:rsidR="003A092B" w:rsidRPr="00650842" w:rsidRDefault="003A092B" w:rsidP="00B97B66">
      <w:pPr>
        <w:ind w:firstLine="709"/>
        <w:jc w:val="both"/>
        <w:rPr>
          <w:sz w:val="24"/>
          <w:szCs w:val="24"/>
        </w:rPr>
      </w:pPr>
    </w:p>
    <w:p w14:paraId="3D4E7785" w14:textId="6CDA6D3D" w:rsidR="00FF5FB0" w:rsidRPr="00FF5FB0" w:rsidRDefault="00CB7A4A" w:rsidP="00B97B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F5FB0">
        <w:rPr>
          <w:sz w:val="24"/>
          <w:szCs w:val="24"/>
        </w:rPr>
        <w:t xml:space="preserve">. Projeto de Lei n° 102, de 2022, de autoria do Vereador Geraldo Vicente </w:t>
      </w:r>
      <w:proofErr w:type="spellStart"/>
      <w:r w:rsidR="00FF5FB0">
        <w:rPr>
          <w:sz w:val="24"/>
          <w:szCs w:val="24"/>
        </w:rPr>
        <w:t>Bertanha</w:t>
      </w:r>
      <w:proofErr w:type="spellEnd"/>
      <w:r w:rsidR="00FF5FB0">
        <w:rPr>
          <w:sz w:val="24"/>
          <w:szCs w:val="24"/>
        </w:rPr>
        <w:t>, “dando</w:t>
      </w:r>
      <w:r w:rsidR="00FF5FB0" w:rsidRPr="00FF5FB0">
        <w:rPr>
          <w:sz w:val="24"/>
          <w:szCs w:val="24"/>
        </w:rPr>
        <w:t xml:space="preserve"> denominação oficial ao Estande Virtual de Tiro, instalado na sede da Secretaria Municipal de Segurança de </w:t>
      </w:r>
      <w:r w:rsidR="005053F0">
        <w:rPr>
          <w:sz w:val="24"/>
          <w:szCs w:val="24"/>
        </w:rPr>
        <w:t>‘</w:t>
      </w:r>
      <w:r w:rsidR="00FF5FB0" w:rsidRPr="00FF5FB0">
        <w:rPr>
          <w:sz w:val="24"/>
          <w:szCs w:val="24"/>
        </w:rPr>
        <w:t xml:space="preserve">GCM Nelson de Jesus Correa, </w:t>
      </w:r>
      <w:proofErr w:type="spellStart"/>
      <w:r w:rsidR="00FF5FB0" w:rsidRPr="00FF5FB0">
        <w:rPr>
          <w:sz w:val="24"/>
          <w:szCs w:val="24"/>
        </w:rPr>
        <w:t>Nelsão</w:t>
      </w:r>
      <w:proofErr w:type="spellEnd"/>
      <w:r w:rsidR="00B97B66">
        <w:rPr>
          <w:sz w:val="24"/>
          <w:szCs w:val="24"/>
        </w:rPr>
        <w:t xml:space="preserve"> </w:t>
      </w:r>
      <w:r w:rsidR="00FF5FB0" w:rsidRPr="00FF5FB0">
        <w:rPr>
          <w:sz w:val="24"/>
          <w:szCs w:val="24"/>
        </w:rPr>
        <w:t>Cicatriz</w:t>
      </w:r>
      <w:r w:rsidR="005053F0">
        <w:rPr>
          <w:sz w:val="24"/>
          <w:szCs w:val="24"/>
        </w:rPr>
        <w:t>’</w:t>
      </w:r>
      <w:r w:rsidR="00FF5FB0" w:rsidRPr="00FF5FB0">
        <w:rPr>
          <w:sz w:val="24"/>
          <w:szCs w:val="24"/>
        </w:rPr>
        <w:t>”.</w:t>
      </w:r>
      <w:r w:rsidR="00FF5FB0">
        <w:rPr>
          <w:sz w:val="24"/>
          <w:szCs w:val="24"/>
        </w:rPr>
        <w:t xml:space="preserve"> Parecer</w:t>
      </w:r>
      <w:r w:rsidR="005053F0">
        <w:rPr>
          <w:sz w:val="24"/>
          <w:szCs w:val="24"/>
        </w:rPr>
        <w:t>es</w:t>
      </w:r>
      <w:r w:rsidR="00FF5FB0">
        <w:rPr>
          <w:sz w:val="24"/>
          <w:szCs w:val="24"/>
        </w:rPr>
        <w:t xml:space="preserve"> da</w:t>
      </w:r>
      <w:r w:rsidR="00714020">
        <w:rPr>
          <w:sz w:val="24"/>
          <w:szCs w:val="24"/>
        </w:rPr>
        <w:t>s</w:t>
      </w:r>
      <w:r w:rsidR="00FF5FB0">
        <w:rPr>
          <w:sz w:val="24"/>
          <w:szCs w:val="24"/>
        </w:rPr>
        <w:t xml:space="preserve"> Comiss</w:t>
      </w:r>
      <w:r w:rsidR="00714020">
        <w:rPr>
          <w:sz w:val="24"/>
          <w:szCs w:val="24"/>
        </w:rPr>
        <w:t>ões</w:t>
      </w:r>
      <w:r w:rsidR="005053F0">
        <w:rPr>
          <w:sz w:val="24"/>
          <w:szCs w:val="24"/>
        </w:rPr>
        <w:t xml:space="preserve"> de Denominação de Vias e Logradouros Público</w:t>
      </w:r>
      <w:r w:rsidR="00D940B1">
        <w:rPr>
          <w:sz w:val="24"/>
          <w:szCs w:val="24"/>
        </w:rPr>
        <w:t>s</w:t>
      </w:r>
      <w:r w:rsidR="005053F0">
        <w:rPr>
          <w:sz w:val="24"/>
          <w:szCs w:val="24"/>
        </w:rPr>
        <w:t xml:space="preserve"> e</w:t>
      </w:r>
      <w:r w:rsidR="00FF5FB0">
        <w:rPr>
          <w:sz w:val="24"/>
          <w:szCs w:val="24"/>
        </w:rPr>
        <w:t xml:space="preserve"> de Justiça e Redação.</w:t>
      </w:r>
    </w:p>
    <w:p w14:paraId="7AFFFE7E" w14:textId="5CB917EF" w:rsidR="003A092B" w:rsidRPr="00650842" w:rsidRDefault="003A092B" w:rsidP="00B97B66">
      <w:pPr>
        <w:ind w:firstLine="709"/>
        <w:jc w:val="both"/>
        <w:rPr>
          <w:sz w:val="24"/>
          <w:szCs w:val="24"/>
        </w:rPr>
      </w:pPr>
    </w:p>
    <w:p w14:paraId="49D30E93" w14:textId="7A52DB85" w:rsidR="00C339DB" w:rsidRPr="00C339DB" w:rsidRDefault="00000000" w:rsidP="00B97B66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FF7C1E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FF7C1E">
        <w:rPr>
          <w:sz w:val="24"/>
          <w:szCs w:val="24"/>
        </w:rPr>
        <w:t>04</w:t>
      </w:r>
      <w:r w:rsidRPr="00C339DB">
        <w:rPr>
          <w:sz w:val="24"/>
          <w:szCs w:val="24"/>
        </w:rPr>
        <w:t xml:space="preserve"> de agosto de 2022</w:t>
      </w:r>
      <w:r w:rsidR="00FF7C1E">
        <w:rPr>
          <w:sz w:val="24"/>
          <w:szCs w:val="24"/>
        </w:rPr>
        <w:t>.</w:t>
      </w:r>
    </w:p>
    <w:p w14:paraId="5F6A493A" w14:textId="61F1967C" w:rsidR="001637A5" w:rsidRDefault="001637A5" w:rsidP="00B97B66">
      <w:pPr>
        <w:ind w:firstLine="709"/>
        <w:jc w:val="both"/>
        <w:rPr>
          <w:sz w:val="24"/>
          <w:szCs w:val="24"/>
        </w:rPr>
      </w:pPr>
    </w:p>
    <w:p w14:paraId="0C270431" w14:textId="77777777" w:rsidR="00794C96" w:rsidRPr="00650842" w:rsidRDefault="00794C96" w:rsidP="00B97B66">
      <w:pPr>
        <w:ind w:firstLine="709"/>
        <w:jc w:val="both"/>
        <w:rPr>
          <w:sz w:val="24"/>
          <w:szCs w:val="24"/>
        </w:rPr>
      </w:pPr>
    </w:p>
    <w:p w14:paraId="0B881EC0" w14:textId="77777777" w:rsidR="001637A5" w:rsidRPr="00650842" w:rsidRDefault="001637A5" w:rsidP="00B97B66">
      <w:pPr>
        <w:ind w:firstLine="709"/>
        <w:jc w:val="both"/>
        <w:rPr>
          <w:sz w:val="24"/>
          <w:szCs w:val="24"/>
        </w:rPr>
      </w:pPr>
    </w:p>
    <w:p w14:paraId="001055B7" w14:textId="77777777" w:rsidR="001637A5" w:rsidRPr="00650842" w:rsidRDefault="001637A5" w:rsidP="00B97B66">
      <w:pPr>
        <w:ind w:firstLine="709"/>
        <w:jc w:val="both"/>
        <w:rPr>
          <w:sz w:val="24"/>
          <w:szCs w:val="24"/>
        </w:rPr>
      </w:pPr>
    </w:p>
    <w:p w14:paraId="0DB4F62C" w14:textId="77777777" w:rsidR="001637A5" w:rsidRPr="00650842" w:rsidRDefault="00000000" w:rsidP="00B97B66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14:paraId="72549B4C" w14:textId="77777777" w:rsidR="001637A5" w:rsidRPr="00650842" w:rsidRDefault="00000000" w:rsidP="00B97B66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0C68" w14:textId="77777777" w:rsidR="00DA56D7" w:rsidRDefault="00DA56D7">
      <w:r>
        <w:separator/>
      </w:r>
    </w:p>
  </w:endnote>
  <w:endnote w:type="continuationSeparator" w:id="0">
    <w:p w14:paraId="545A2332" w14:textId="77777777" w:rsidR="00DA56D7" w:rsidRDefault="00DA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CF6C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71BC" w14:textId="77777777" w:rsidR="00DA56D7" w:rsidRDefault="00DA56D7">
      <w:r>
        <w:separator/>
      </w:r>
    </w:p>
  </w:footnote>
  <w:footnote w:type="continuationSeparator" w:id="0">
    <w:p w14:paraId="58975191" w14:textId="77777777" w:rsidR="00DA56D7" w:rsidRDefault="00DA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65AD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645F7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DB62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E6BE0B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04A7EF7" wp14:editId="44F581C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0801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7D8F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6A6BF2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9C0"/>
    <w:multiLevelType w:val="hybridMultilevel"/>
    <w:tmpl w:val="69DA6E46"/>
    <w:lvl w:ilvl="0" w:tplc="77BA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9A379C"/>
    <w:multiLevelType w:val="hybridMultilevel"/>
    <w:tmpl w:val="E6222D58"/>
    <w:lvl w:ilvl="0" w:tplc="B8981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C2E8D"/>
    <w:multiLevelType w:val="hybridMultilevel"/>
    <w:tmpl w:val="75B2976A"/>
    <w:lvl w:ilvl="0" w:tplc="9DF8C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100134">
    <w:abstractNumId w:val="0"/>
  </w:num>
  <w:num w:numId="2" w16cid:durableId="1588348754">
    <w:abstractNumId w:val="1"/>
  </w:num>
  <w:num w:numId="3" w16cid:durableId="11622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74EFB"/>
    <w:rsid w:val="001D0F9B"/>
    <w:rsid w:val="00244528"/>
    <w:rsid w:val="0027542B"/>
    <w:rsid w:val="002833C8"/>
    <w:rsid w:val="002A56CD"/>
    <w:rsid w:val="002C2AEF"/>
    <w:rsid w:val="002C5B44"/>
    <w:rsid w:val="002E0DB2"/>
    <w:rsid w:val="002F0E63"/>
    <w:rsid w:val="002F6627"/>
    <w:rsid w:val="00302428"/>
    <w:rsid w:val="0031157E"/>
    <w:rsid w:val="00331359"/>
    <w:rsid w:val="00352C71"/>
    <w:rsid w:val="00367DC4"/>
    <w:rsid w:val="00371BF7"/>
    <w:rsid w:val="003778D8"/>
    <w:rsid w:val="00381E6C"/>
    <w:rsid w:val="003A092B"/>
    <w:rsid w:val="003A5C18"/>
    <w:rsid w:val="003C4CDE"/>
    <w:rsid w:val="003E0888"/>
    <w:rsid w:val="003E33F2"/>
    <w:rsid w:val="003E41D3"/>
    <w:rsid w:val="003F3642"/>
    <w:rsid w:val="00410CA9"/>
    <w:rsid w:val="00411F91"/>
    <w:rsid w:val="00482A11"/>
    <w:rsid w:val="004B79FB"/>
    <w:rsid w:val="004D3E28"/>
    <w:rsid w:val="004D7EFF"/>
    <w:rsid w:val="005006D1"/>
    <w:rsid w:val="005053F0"/>
    <w:rsid w:val="0052617B"/>
    <w:rsid w:val="00536235"/>
    <w:rsid w:val="00551A6B"/>
    <w:rsid w:val="005565CD"/>
    <w:rsid w:val="005B58FE"/>
    <w:rsid w:val="005D1175"/>
    <w:rsid w:val="00643F82"/>
    <w:rsid w:val="00650842"/>
    <w:rsid w:val="00651C34"/>
    <w:rsid w:val="006879BA"/>
    <w:rsid w:val="006936EF"/>
    <w:rsid w:val="006A3772"/>
    <w:rsid w:val="006F067C"/>
    <w:rsid w:val="006F739D"/>
    <w:rsid w:val="00710668"/>
    <w:rsid w:val="00714020"/>
    <w:rsid w:val="0074309A"/>
    <w:rsid w:val="00763CE0"/>
    <w:rsid w:val="007827C4"/>
    <w:rsid w:val="007850CA"/>
    <w:rsid w:val="00794C96"/>
    <w:rsid w:val="007B6374"/>
    <w:rsid w:val="00823E9F"/>
    <w:rsid w:val="008256C4"/>
    <w:rsid w:val="0089069F"/>
    <w:rsid w:val="00893FCF"/>
    <w:rsid w:val="008D0A6C"/>
    <w:rsid w:val="008F36DD"/>
    <w:rsid w:val="00935C97"/>
    <w:rsid w:val="00936E1F"/>
    <w:rsid w:val="0094356E"/>
    <w:rsid w:val="00944BAF"/>
    <w:rsid w:val="00984D38"/>
    <w:rsid w:val="009A7EA5"/>
    <w:rsid w:val="009E4F9F"/>
    <w:rsid w:val="00A001F2"/>
    <w:rsid w:val="00A60F5E"/>
    <w:rsid w:val="00A81969"/>
    <w:rsid w:val="00A831C7"/>
    <w:rsid w:val="00A9243B"/>
    <w:rsid w:val="00AA35A8"/>
    <w:rsid w:val="00AA4747"/>
    <w:rsid w:val="00AA7F38"/>
    <w:rsid w:val="00AB7FFC"/>
    <w:rsid w:val="00AC0027"/>
    <w:rsid w:val="00AC2EBD"/>
    <w:rsid w:val="00B97B66"/>
    <w:rsid w:val="00BA33C7"/>
    <w:rsid w:val="00BD77BF"/>
    <w:rsid w:val="00BE746D"/>
    <w:rsid w:val="00C00F6D"/>
    <w:rsid w:val="00C30F57"/>
    <w:rsid w:val="00C339DB"/>
    <w:rsid w:val="00C62FB2"/>
    <w:rsid w:val="00C83859"/>
    <w:rsid w:val="00C9419D"/>
    <w:rsid w:val="00CB7A4A"/>
    <w:rsid w:val="00CE2095"/>
    <w:rsid w:val="00D023B7"/>
    <w:rsid w:val="00D4057F"/>
    <w:rsid w:val="00D41E61"/>
    <w:rsid w:val="00D42F37"/>
    <w:rsid w:val="00D64753"/>
    <w:rsid w:val="00D72A27"/>
    <w:rsid w:val="00D940B1"/>
    <w:rsid w:val="00DA56D7"/>
    <w:rsid w:val="00DC5856"/>
    <w:rsid w:val="00DD3A9B"/>
    <w:rsid w:val="00DF07BD"/>
    <w:rsid w:val="00E413C0"/>
    <w:rsid w:val="00E671B0"/>
    <w:rsid w:val="00E87C50"/>
    <w:rsid w:val="00EB66AD"/>
    <w:rsid w:val="00EB6AD3"/>
    <w:rsid w:val="00F245AA"/>
    <w:rsid w:val="00F41D82"/>
    <w:rsid w:val="00F55BD6"/>
    <w:rsid w:val="00FB27AE"/>
    <w:rsid w:val="00FB3D17"/>
    <w:rsid w:val="00FF5FB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64633"/>
  <w15:docId w15:val="{C2D5A41F-7AA7-45C9-B850-95139077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3C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63</cp:revision>
  <cp:lastPrinted>2022-08-04T19:52:00Z</cp:lastPrinted>
  <dcterms:created xsi:type="dcterms:W3CDTF">2017-04-06T14:22:00Z</dcterms:created>
  <dcterms:modified xsi:type="dcterms:W3CDTF">2022-08-04T20:03:00Z</dcterms:modified>
</cp:coreProperties>
</file>