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CC7F" w14:textId="1240C464" w:rsidR="003A092B" w:rsidRPr="002E48AB" w:rsidRDefault="00000000" w:rsidP="003778D8">
      <w:pPr>
        <w:jc w:val="both"/>
        <w:rPr>
          <w:sz w:val="24"/>
          <w:szCs w:val="24"/>
          <w:u w:val="single"/>
        </w:rPr>
      </w:pPr>
      <w:r w:rsidRPr="002E48AB">
        <w:rPr>
          <w:sz w:val="24"/>
          <w:szCs w:val="24"/>
        </w:rPr>
        <w:tab/>
      </w:r>
      <w:r w:rsidRPr="002E48AB">
        <w:rPr>
          <w:sz w:val="24"/>
          <w:szCs w:val="24"/>
          <w:u w:val="single"/>
        </w:rPr>
        <w:t xml:space="preserve">RELAÇÃO DA MATÉRIA DA “ORDEM DO DIA” DA </w:t>
      </w:r>
      <w:r w:rsidR="006B1FC5" w:rsidRPr="002E48AB">
        <w:rPr>
          <w:sz w:val="24"/>
          <w:szCs w:val="24"/>
          <w:u w:val="single"/>
        </w:rPr>
        <w:t xml:space="preserve">VIGÉSIMA SEXTA </w:t>
      </w:r>
      <w:r w:rsidRPr="002E48AB">
        <w:rPr>
          <w:sz w:val="24"/>
          <w:szCs w:val="24"/>
          <w:u w:val="single"/>
        </w:rPr>
        <w:t>(</w:t>
      </w:r>
      <w:r w:rsidR="006B1FC5" w:rsidRPr="002E48AB">
        <w:rPr>
          <w:sz w:val="24"/>
          <w:szCs w:val="24"/>
          <w:u w:val="single"/>
        </w:rPr>
        <w:t>26</w:t>
      </w:r>
      <w:r w:rsidRPr="002E48AB">
        <w:rPr>
          <w:sz w:val="24"/>
          <w:szCs w:val="24"/>
          <w:u w:val="single"/>
        </w:rPr>
        <w:t xml:space="preserve">ª) </w:t>
      </w:r>
      <w:r w:rsidR="000161DF" w:rsidRPr="002E48AB">
        <w:rPr>
          <w:sz w:val="24"/>
          <w:szCs w:val="24"/>
          <w:u w:val="single"/>
        </w:rPr>
        <w:t xml:space="preserve">SESSÃO ORDINÁRIA DO </w:t>
      </w:r>
      <w:r w:rsidR="00070539" w:rsidRPr="002E48AB">
        <w:rPr>
          <w:sz w:val="24"/>
          <w:szCs w:val="24"/>
          <w:u w:val="single"/>
        </w:rPr>
        <w:t>SEGUNDO</w:t>
      </w:r>
      <w:r w:rsidR="00650842" w:rsidRPr="002E48AB">
        <w:rPr>
          <w:sz w:val="24"/>
          <w:szCs w:val="24"/>
          <w:u w:val="single"/>
        </w:rPr>
        <w:t xml:space="preserve"> (</w:t>
      </w:r>
      <w:r w:rsidR="00070539" w:rsidRPr="002E48AB">
        <w:rPr>
          <w:sz w:val="24"/>
          <w:szCs w:val="24"/>
          <w:u w:val="single"/>
        </w:rPr>
        <w:t>2</w:t>
      </w:r>
      <w:r w:rsidRPr="002E48AB">
        <w:rPr>
          <w:sz w:val="24"/>
          <w:szCs w:val="24"/>
          <w:u w:val="single"/>
        </w:rPr>
        <w:t xml:space="preserve">º) ANO DA DÉCIMA </w:t>
      </w:r>
      <w:r w:rsidR="00C339DB" w:rsidRPr="002E48AB">
        <w:rPr>
          <w:sz w:val="24"/>
          <w:szCs w:val="24"/>
          <w:u w:val="single"/>
        </w:rPr>
        <w:t>OITAVA</w:t>
      </w:r>
      <w:r w:rsidRPr="002E48AB">
        <w:rPr>
          <w:sz w:val="24"/>
          <w:szCs w:val="24"/>
          <w:u w:val="single"/>
        </w:rPr>
        <w:t xml:space="preserve"> (1</w:t>
      </w:r>
      <w:r w:rsidR="00C339DB" w:rsidRPr="002E48AB">
        <w:rPr>
          <w:sz w:val="24"/>
          <w:szCs w:val="24"/>
          <w:u w:val="single"/>
        </w:rPr>
        <w:t>8</w:t>
      </w:r>
      <w:r w:rsidRPr="002E48AB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 w:rsidRPr="002E48AB">
        <w:rPr>
          <w:sz w:val="24"/>
          <w:szCs w:val="24"/>
          <w:u w:val="single"/>
        </w:rPr>
        <w:t xml:space="preserve"> </w:t>
      </w:r>
      <w:r w:rsidR="006B1FC5" w:rsidRPr="002E48AB">
        <w:rPr>
          <w:sz w:val="24"/>
          <w:szCs w:val="24"/>
          <w:u w:val="single"/>
        </w:rPr>
        <w:t xml:space="preserve">15 DE AGOSTO </w:t>
      </w:r>
      <w:r w:rsidR="005565CD" w:rsidRPr="002E48AB">
        <w:rPr>
          <w:sz w:val="24"/>
          <w:szCs w:val="24"/>
          <w:u w:val="single"/>
        </w:rPr>
        <w:t xml:space="preserve">DE </w:t>
      </w:r>
      <w:r w:rsidR="000161DF" w:rsidRPr="002E48AB">
        <w:rPr>
          <w:sz w:val="24"/>
          <w:szCs w:val="24"/>
          <w:u w:val="single"/>
        </w:rPr>
        <w:t>202</w:t>
      </w:r>
      <w:r w:rsidR="00070539" w:rsidRPr="002E48AB">
        <w:rPr>
          <w:sz w:val="24"/>
          <w:szCs w:val="24"/>
          <w:u w:val="single"/>
        </w:rPr>
        <w:t>2</w:t>
      </w:r>
      <w:r w:rsidR="00AA35A8" w:rsidRPr="002E48AB">
        <w:rPr>
          <w:sz w:val="24"/>
          <w:szCs w:val="24"/>
          <w:u w:val="single"/>
        </w:rPr>
        <w:t>,</w:t>
      </w:r>
      <w:r w:rsidRPr="002E48AB">
        <w:rPr>
          <w:sz w:val="24"/>
          <w:szCs w:val="24"/>
          <w:u w:val="single"/>
        </w:rPr>
        <w:t xml:space="preserve"> SEGUNDA-FEIRA, ÀS 18H30.</w:t>
      </w:r>
    </w:p>
    <w:p w14:paraId="13F99C3B" w14:textId="77777777" w:rsidR="003A092B" w:rsidRPr="002E48AB" w:rsidRDefault="003A092B" w:rsidP="003A092B">
      <w:pPr>
        <w:rPr>
          <w:sz w:val="24"/>
          <w:szCs w:val="24"/>
        </w:rPr>
      </w:pPr>
    </w:p>
    <w:p w14:paraId="69EB333C" w14:textId="77777777" w:rsidR="003A092B" w:rsidRPr="002E48AB" w:rsidRDefault="003A092B" w:rsidP="003A092B">
      <w:pPr>
        <w:rPr>
          <w:sz w:val="24"/>
          <w:szCs w:val="24"/>
        </w:rPr>
      </w:pPr>
    </w:p>
    <w:p w14:paraId="7F1980A6" w14:textId="77777777" w:rsidR="003A092B" w:rsidRPr="002E48AB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2E48AB">
        <w:rPr>
          <w:sz w:val="24"/>
          <w:szCs w:val="24"/>
          <w:u w:val="single"/>
        </w:rPr>
        <w:t>EM TURNO ÚNICO</w:t>
      </w:r>
    </w:p>
    <w:p w14:paraId="10696A2D" w14:textId="1D05C9C6" w:rsidR="003A092B" w:rsidRPr="002E48AB" w:rsidRDefault="00000000" w:rsidP="00157050">
      <w:pPr>
        <w:ind w:firstLine="709"/>
        <w:jc w:val="both"/>
        <w:rPr>
          <w:b/>
          <w:sz w:val="24"/>
          <w:szCs w:val="24"/>
        </w:rPr>
      </w:pPr>
      <w:r w:rsidRPr="002E48AB">
        <w:rPr>
          <w:b/>
          <w:sz w:val="24"/>
          <w:szCs w:val="24"/>
        </w:rPr>
        <w:t>“</w:t>
      </w:r>
      <w:proofErr w:type="spellStart"/>
      <w:r w:rsidRPr="002E48AB">
        <w:rPr>
          <w:b/>
          <w:sz w:val="24"/>
          <w:szCs w:val="24"/>
        </w:rPr>
        <w:t>ex-vi</w:t>
      </w:r>
      <w:proofErr w:type="spellEnd"/>
      <w:r w:rsidRPr="002E48AB">
        <w:rPr>
          <w:b/>
          <w:sz w:val="24"/>
          <w:szCs w:val="24"/>
        </w:rPr>
        <w:t>” do disposto no § 1º, inciso I, do Artigo 171 do Regimento Interno</w:t>
      </w:r>
    </w:p>
    <w:p w14:paraId="021A6156" w14:textId="77777777" w:rsidR="00D964CC" w:rsidRPr="002E48AB" w:rsidRDefault="00D964CC" w:rsidP="00157050">
      <w:pPr>
        <w:ind w:firstLine="709"/>
        <w:jc w:val="both"/>
        <w:rPr>
          <w:b/>
          <w:sz w:val="24"/>
          <w:szCs w:val="24"/>
        </w:rPr>
      </w:pPr>
    </w:p>
    <w:p w14:paraId="79D741D5" w14:textId="3EE95820" w:rsidR="001E4ABA" w:rsidRPr="002E48AB" w:rsidRDefault="00773E9F" w:rsidP="001E4ABA">
      <w:pPr>
        <w:ind w:firstLine="708"/>
        <w:jc w:val="both"/>
        <w:rPr>
          <w:sz w:val="24"/>
          <w:szCs w:val="24"/>
        </w:rPr>
      </w:pPr>
      <w:r w:rsidRPr="002E48AB">
        <w:rPr>
          <w:sz w:val="24"/>
          <w:szCs w:val="24"/>
        </w:rPr>
        <w:t>1</w:t>
      </w:r>
      <w:r w:rsidR="001E4ABA" w:rsidRPr="002E48AB">
        <w:rPr>
          <w:sz w:val="24"/>
          <w:szCs w:val="24"/>
        </w:rPr>
        <w:t xml:space="preserve">. </w:t>
      </w:r>
      <w:r w:rsidR="00D964CC" w:rsidRPr="002E48AB">
        <w:rPr>
          <w:sz w:val="24"/>
          <w:szCs w:val="24"/>
        </w:rPr>
        <w:t>Projeto de Lei n° 111, de 2022, de autoria do Prefeito Municipal</w:t>
      </w:r>
      <w:r w:rsidR="001E4ABA" w:rsidRPr="002E48AB">
        <w:rPr>
          <w:sz w:val="24"/>
          <w:szCs w:val="24"/>
        </w:rPr>
        <w:t>, “ficando o Município de Mogi Mirim, pelo Poder Executivo, autorizado a receber a devolução de veículo doado ao Serviço Autônomo de Água e Esgoto pela Lei Municipal nº 6.121, de 4 de setembro de 2019, e dando outras providências</w:t>
      </w:r>
      <w:r w:rsidR="00937761" w:rsidRPr="002E48AB">
        <w:rPr>
          <w:sz w:val="24"/>
          <w:szCs w:val="24"/>
        </w:rPr>
        <w:t>”</w:t>
      </w:r>
      <w:r w:rsidR="001E4ABA" w:rsidRPr="002E48AB">
        <w:rPr>
          <w:sz w:val="24"/>
          <w:szCs w:val="24"/>
        </w:rPr>
        <w:t>. Parecer da Comissão de Justiça e Redação.</w:t>
      </w:r>
    </w:p>
    <w:p w14:paraId="371AFC37" w14:textId="387C6741" w:rsidR="00EB66AD" w:rsidRPr="002E48AB" w:rsidRDefault="00000000" w:rsidP="001E4ABA">
      <w:pPr>
        <w:pStyle w:val="PargrafodaLista"/>
        <w:tabs>
          <w:tab w:val="left" w:pos="1740"/>
        </w:tabs>
        <w:ind w:left="1069"/>
        <w:jc w:val="both"/>
        <w:rPr>
          <w:sz w:val="24"/>
          <w:szCs w:val="24"/>
        </w:rPr>
      </w:pPr>
      <w:r w:rsidRPr="002E48AB">
        <w:rPr>
          <w:sz w:val="24"/>
          <w:szCs w:val="24"/>
        </w:rPr>
        <w:tab/>
      </w:r>
    </w:p>
    <w:p w14:paraId="483C184C" w14:textId="77777777" w:rsidR="003A092B" w:rsidRPr="002E48AB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2E48AB">
        <w:rPr>
          <w:sz w:val="24"/>
          <w:szCs w:val="24"/>
          <w:u w:val="single"/>
        </w:rPr>
        <w:t>EM SEGUNDO TURNO</w:t>
      </w:r>
    </w:p>
    <w:p w14:paraId="447CED6E" w14:textId="77777777" w:rsidR="003A092B" w:rsidRPr="002E48AB" w:rsidRDefault="00000000" w:rsidP="00157050">
      <w:pPr>
        <w:ind w:firstLine="709"/>
        <w:jc w:val="both"/>
        <w:rPr>
          <w:b/>
          <w:sz w:val="24"/>
          <w:szCs w:val="24"/>
        </w:rPr>
      </w:pPr>
      <w:r w:rsidRPr="002E48AB">
        <w:rPr>
          <w:b/>
          <w:sz w:val="24"/>
          <w:szCs w:val="24"/>
        </w:rPr>
        <w:t>“</w:t>
      </w:r>
      <w:proofErr w:type="spellStart"/>
      <w:r w:rsidRPr="002E48AB">
        <w:rPr>
          <w:b/>
          <w:sz w:val="24"/>
          <w:szCs w:val="24"/>
        </w:rPr>
        <w:t>ex-vi</w:t>
      </w:r>
      <w:proofErr w:type="spellEnd"/>
      <w:r w:rsidRPr="002E48AB">
        <w:rPr>
          <w:b/>
          <w:sz w:val="24"/>
          <w:szCs w:val="24"/>
        </w:rPr>
        <w:t>” do disposto no inciso I, do Artigo 172 do Regimento Interno</w:t>
      </w:r>
    </w:p>
    <w:p w14:paraId="07AD7C4A" w14:textId="77777777" w:rsidR="003A092B" w:rsidRPr="002E48AB" w:rsidRDefault="003A092B" w:rsidP="00157050">
      <w:pPr>
        <w:ind w:firstLine="709"/>
        <w:jc w:val="both"/>
        <w:rPr>
          <w:sz w:val="24"/>
          <w:szCs w:val="24"/>
        </w:rPr>
      </w:pPr>
    </w:p>
    <w:p w14:paraId="3256E38E" w14:textId="622FFB3B" w:rsidR="007929AE" w:rsidRPr="002E48AB" w:rsidRDefault="00773E9F" w:rsidP="007929AE">
      <w:pPr>
        <w:ind w:firstLine="708"/>
        <w:jc w:val="both"/>
        <w:rPr>
          <w:sz w:val="24"/>
          <w:szCs w:val="24"/>
        </w:rPr>
      </w:pPr>
      <w:r w:rsidRPr="002E48AB">
        <w:rPr>
          <w:sz w:val="24"/>
          <w:szCs w:val="24"/>
        </w:rPr>
        <w:t>2</w:t>
      </w:r>
      <w:r w:rsidR="007929AE" w:rsidRPr="002E48AB">
        <w:rPr>
          <w:sz w:val="24"/>
          <w:szCs w:val="24"/>
        </w:rPr>
        <w:t xml:space="preserve">. Projeto de Lei n° 43, de 2022, de autoria do Prefeito Municipal, “dispondo sobre alteração da Lei Municipal nº 6.382, de 14 de dezembro de 2021, que estima a Receita e fixa a Despesa do Município de Mogi Mirim para o exercício de 2022”. </w:t>
      </w:r>
    </w:p>
    <w:p w14:paraId="4A64955A" w14:textId="77777777" w:rsidR="007929AE" w:rsidRPr="002E48AB" w:rsidRDefault="007929AE" w:rsidP="007929AE">
      <w:pPr>
        <w:ind w:firstLine="709"/>
        <w:jc w:val="both"/>
        <w:rPr>
          <w:b/>
          <w:sz w:val="24"/>
          <w:szCs w:val="24"/>
        </w:rPr>
      </w:pPr>
    </w:p>
    <w:p w14:paraId="0FC28493" w14:textId="7797DCCA" w:rsidR="007929AE" w:rsidRPr="002E48AB" w:rsidRDefault="00773E9F" w:rsidP="007929AE">
      <w:pPr>
        <w:ind w:firstLine="708"/>
        <w:jc w:val="both"/>
        <w:rPr>
          <w:sz w:val="24"/>
          <w:szCs w:val="24"/>
        </w:rPr>
      </w:pPr>
      <w:r w:rsidRPr="002E48AB">
        <w:rPr>
          <w:sz w:val="24"/>
          <w:szCs w:val="24"/>
        </w:rPr>
        <w:t>3</w:t>
      </w:r>
      <w:r w:rsidR="007929AE" w:rsidRPr="002E48AB">
        <w:rPr>
          <w:sz w:val="24"/>
          <w:szCs w:val="24"/>
        </w:rPr>
        <w:t xml:space="preserve">. Projeto de Lei n° 98, de 2022, de autoria do Vereador Ademir Souza </w:t>
      </w:r>
      <w:proofErr w:type="spellStart"/>
      <w:r w:rsidR="007929AE" w:rsidRPr="002E48AB">
        <w:rPr>
          <w:sz w:val="24"/>
          <w:szCs w:val="24"/>
        </w:rPr>
        <w:t>Floretti</w:t>
      </w:r>
      <w:proofErr w:type="spellEnd"/>
      <w:r w:rsidR="007929AE" w:rsidRPr="002E48AB">
        <w:rPr>
          <w:sz w:val="24"/>
          <w:szCs w:val="24"/>
        </w:rPr>
        <w:t xml:space="preserve"> Junior, “instituindo a Semana Municipal do Doador de Sangue e Conscientização sobre a Doação de Sangue no Município de Mogi Mirim e dando outras providências”. </w:t>
      </w:r>
    </w:p>
    <w:p w14:paraId="3464BDF1" w14:textId="77777777" w:rsidR="007929AE" w:rsidRPr="002E48AB" w:rsidRDefault="007929AE" w:rsidP="007929AE">
      <w:pPr>
        <w:ind w:firstLine="709"/>
        <w:jc w:val="both"/>
        <w:rPr>
          <w:sz w:val="24"/>
          <w:szCs w:val="24"/>
        </w:rPr>
      </w:pPr>
    </w:p>
    <w:p w14:paraId="2585E8DE" w14:textId="0EE92BFF" w:rsidR="003A092B" w:rsidRPr="002E48AB" w:rsidRDefault="00773E9F" w:rsidP="00132C9F">
      <w:pPr>
        <w:ind w:firstLine="708"/>
        <w:jc w:val="both"/>
        <w:rPr>
          <w:sz w:val="24"/>
          <w:szCs w:val="24"/>
        </w:rPr>
      </w:pPr>
      <w:r w:rsidRPr="002E48AB">
        <w:rPr>
          <w:sz w:val="24"/>
          <w:szCs w:val="24"/>
        </w:rPr>
        <w:t>4</w:t>
      </w:r>
      <w:r w:rsidR="007929AE" w:rsidRPr="002E48AB">
        <w:rPr>
          <w:sz w:val="24"/>
          <w:szCs w:val="24"/>
        </w:rPr>
        <w:t xml:space="preserve">. Projeto de Lei n° 102, de 2022, de autoria do Vereador Geraldo Vicente </w:t>
      </w:r>
      <w:proofErr w:type="spellStart"/>
      <w:r w:rsidR="007929AE" w:rsidRPr="002E48AB">
        <w:rPr>
          <w:sz w:val="24"/>
          <w:szCs w:val="24"/>
        </w:rPr>
        <w:t>Bertanha</w:t>
      </w:r>
      <w:proofErr w:type="spellEnd"/>
      <w:r w:rsidR="007929AE" w:rsidRPr="002E48AB">
        <w:rPr>
          <w:sz w:val="24"/>
          <w:szCs w:val="24"/>
        </w:rPr>
        <w:t xml:space="preserve">, “dando denominação oficial ao Estande Virtual de Tiro, instalado na sede da Secretaria Municipal de Segurança de ‘GCM Nelson de Jesus Correa, </w:t>
      </w:r>
      <w:proofErr w:type="spellStart"/>
      <w:r w:rsidR="007929AE" w:rsidRPr="002E48AB">
        <w:rPr>
          <w:sz w:val="24"/>
          <w:szCs w:val="24"/>
        </w:rPr>
        <w:t>Nelsão</w:t>
      </w:r>
      <w:proofErr w:type="spellEnd"/>
      <w:r w:rsidR="007929AE" w:rsidRPr="002E48AB">
        <w:rPr>
          <w:sz w:val="24"/>
          <w:szCs w:val="24"/>
        </w:rPr>
        <w:t xml:space="preserve"> Cicatriz’”. </w:t>
      </w:r>
    </w:p>
    <w:p w14:paraId="63AA0D66" w14:textId="77777777" w:rsidR="00132C9F" w:rsidRPr="002E48AB" w:rsidRDefault="00132C9F" w:rsidP="00132C9F">
      <w:pPr>
        <w:ind w:firstLine="708"/>
        <w:jc w:val="both"/>
        <w:rPr>
          <w:sz w:val="24"/>
          <w:szCs w:val="24"/>
        </w:rPr>
      </w:pPr>
    </w:p>
    <w:p w14:paraId="3BBFF21A" w14:textId="77777777" w:rsidR="003A092B" w:rsidRPr="002E48AB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2E48AB">
        <w:rPr>
          <w:sz w:val="24"/>
          <w:szCs w:val="24"/>
          <w:u w:val="single"/>
        </w:rPr>
        <w:t>EM PRIMEIRO TURNO</w:t>
      </w:r>
    </w:p>
    <w:p w14:paraId="1A871FF4" w14:textId="77777777" w:rsidR="003A092B" w:rsidRPr="002E48AB" w:rsidRDefault="003A092B" w:rsidP="00157050">
      <w:pPr>
        <w:ind w:firstLine="709"/>
        <w:jc w:val="both"/>
        <w:rPr>
          <w:sz w:val="24"/>
          <w:szCs w:val="24"/>
        </w:rPr>
      </w:pPr>
    </w:p>
    <w:p w14:paraId="21FCA54E" w14:textId="688D641F" w:rsidR="001E4ABA" w:rsidRPr="002E48AB" w:rsidRDefault="001E4ABA" w:rsidP="001E4ABA">
      <w:pPr>
        <w:ind w:firstLine="709"/>
        <w:jc w:val="both"/>
        <w:rPr>
          <w:b/>
          <w:sz w:val="24"/>
          <w:szCs w:val="24"/>
        </w:rPr>
      </w:pPr>
      <w:r w:rsidRPr="002E48AB">
        <w:rPr>
          <w:b/>
          <w:sz w:val="24"/>
          <w:szCs w:val="24"/>
        </w:rPr>
        <w:t>“</w:t>
      </w:r>
      <w:proofErr w:type="spellStart"/>
      <w:r w:rsidRPr="002E48AB">
        <w:rPr>
          <w:b/>
          <w:sz w:val="24"/>
          <w:szCs w:val="24"/>
        </w:rPr>
        <w:t>ex-vi</w:t>
      </w:r>
      <w:proofErr w:type="spellEnd"/>
      <w:r w:rsidRPr="002E48AB">
        <w:rPr>
          <w:b/>
          <w:sz w:val="24"/>
          <w:szCs w:val="24"/>
        </w:rPr>
        <w:t>” do disposto no inciso IV, do Artigo 172 do Regimento Interno</w:t>
      </w:r>
    </w:p>
    <w:p w14:paraId="1346E5FC" w14:textId="77777777" w:rsidR="00BF77A6" w:rsidRPr="002E48AB" w:rsidRDefault="00BF77A6" w:rsidP="001E4ABA">
      <w:pPr>
        <w:ind w:firstLine="709"/>
        <w:jc w:val="both"/>
        <w:rPr>
          <w:b/>
          <w:sz w:val="24"/>
          <w:szCs w:val="24"/>
        </w:rPr>
      </w:pPr>
    </w:p>
    <w:p w14:paraId="2D4D27B0" w14:textId="7BC47C31" w:rsidR="00EC3A54" w:rsidRPr="002E48AB" w:rsidRDefault="00773E9F" w:rsidP="00EC3A54">
      <w:pPr>
        <w:ind w:firstLine="708"/>
        <w:jc w:val="both"/>
        <w:rPr>
          <w:sz w:val="24"/>
          <w:szCs w:val="24"/>
        </w:rPr>
      </w:pPr>
      <w:r w:rsidRPr="002E48AB">
        <w:rPr>
          <w:sz w:val="24"/>
          <w:szCs w:val="24"/>
        </w:rPr>
        <w:t>5</w:t>
      </w:r>
      <w:r w:rsidR="00724F05" w:rsidRPr="002E48AB">
        <w:rPr>
          <w:sz w:val="24"/>
          <w:szCs w:val="24"/>
        </w:rPr>
        <w:t xml:space="preserve">. </w:t>
      </w:r>
      <w:r w:rsidR="00434211" w:rsidRPr="002E48AB">
        <w:rPr>
          <w:sz w:val="24"/>
          <w:szCs w:val="24"/>
        </w:rPr>
        <w:t xml:space="preserve">Projeto de Lei Complementar n° 12, de 2022, “dispondo sobre alteração de valor e classe salarial de empregos públicos que especifica, do </w:t>
      </w:r>
      <w:r w:rsidR="00EC3A54" w:rsidRPr="002E48AB">
        <w:rPr>
          <w:sz w:val="24"/>
          <w:szCs w:val="24"/>
        </w:rPr>
        <w:t>Q</w:t>
      </w:r>
      <w:r w:rsidR="00434211" w:rsidRPr="002E48AB">
        <w:rPr>
          <w:sz w:val="24"/>
          <w:szCs w:val="24"/>
        </w:rPr>
        <w:t xml:space="preserve">uadro de </w:t>
      </w:r>
      <w:r w:rsidR="00EC3A54" w:rsidRPr="002E48AB">
        <w:rPr>
          <w:sz w:val="24"/>
          <w:szCs w:val="24"/>
        </w:rPr>
        <w:t>P</w:t>
      </w:r>
      <w:r w:rsidR="00434211" w:rsidRPr="002E48AB">
        <w:rPr>
          <w:sz w:val="24"/>
          <w:szCs w:val="24"/>
        </w:rPr>
        <w:t xml:space="preserve">essoal da </w:t>
      </w:r>
      <w:r w:rsidR="00EC3A54" w:rsidRPr="002E48AB">
        <w:rPr>
          <w:sz w:val="24"/>
          <w:szCs w:val="24"/>
        </w:rPr>
        <w:t>A</w:t>
      </w:r>
      <w:r w:rsidR="00434211" w:rsidRPr="002E48AB">
        <w:rPr>
          <w:sz w:val="24"/>
          <w:szCs w:val="24"/>
        </w:rPr>
        <w:t xml:space="preserve">dministração </w:t>
      </w:r>
      <w:r w:rsidR="00EC3A54" w:rsidRPr="002E48AB">
        <w:rPr>
          <w:sz w:val="24"/>
          <w:szCs w:val="24"/>
        </w:rPr>
        <w:t>D</w:t>
      </w:r>
      <w:r w:rsidR="00434211" w:rsidRPr="002E48AB">
        <w:rPr>
          <w:sz w:val="24"/>
          <w:szCs w:val="24"/>
        </w:rPr>
        <w:t>ireta, e dando outras providências”.</w:t>
      </w:r>
      <w:r w:rsidR="00EC3A54" w:rsidRPr="002E48AB">
        <w:rPr>
          <w:sz w:val="24"/>
          <w:szCs w:val="24"/>
        </w:rPr>
        <w:t xml:space="preserve"> Parecer Conjunto das Comissões de Justiça e Redação; de Educação, Saúde, Cultura, Esporte e Assistência Social; e de Finanças e Orçamento.</w:t>
      </w:r>
    </w:p>
    <w:p w14:paraId="4CE18611" w14:textId="03F85F3C" w:rsidR="003A092B" w:rsidRPr="002E48AB" w:rsidRDefault="003A092B" w:rsidP="00EC3A54">
      <w:pPr>
        <w:jc w:val="both"/>
        <w:rPr>
          <w:sz w:val="24"/>
          <w:szCs w:val="24"/>
        </w:rPr>
      </w:pPr>
    </w:p>
    <w:p w14:paraId="02E11D63" w14:textId="77777777" w:rsidR="003A092B" w:rsidRPr="002E48AB" w:rsidRDefault="003A092B" w:rsidP="00157050">
      <w:pPr>
        <w:ind w:firstLine="709"/>
        <w:jc w:val="both"/>
        <w:rPr>
          <w:sz w:val="24"/>
          <w:szCs w:val="24"/>
        </w:rPr>
      </w:pPr>
    </w:p>
    <w:p w14:paraId="1130FEF6" w14:textId="70974A60" w:rsidR="00C339DB" w:rsidRPr="002E48AB" w:rsidRDefault="00000000" w:rsidP="00C339DB">
      <w:pPr>
        <w:jc w:val="both"/>
        <w:rPr>
          <w:sz w:val="24"/>
          <w:szCs w:val="24"/>
        </w:rPr>
      </w:pPr>
      <w:r w:rsidRPr="002E48AB">
        <w:rPr>
          <w:sz w:val="24"/>
          <w:szCs w:val="24"/>
        </w:rPr>
        <w:t xml:space="preserve">Dado e passado nesta cidade, na Secretaria da Câmara </w:t>
      </w:r>
      <w:r w:rsidR="000F719A" w:rsidRPr="002E48AB">
        <w:rPr>
          <w:sz w:val="24"/>
          <w:szCs w:val="24"/>
        </w:rPr>
        <w:t>Municipal, em</w:t>
      </w:r>
      <w:r w:rsidR="006B1FC5" w:rsidRPr="002E48AB">
        <w:rPr>
          <w:sz w:val="24"/>
          <w:szCs w:val="24"/>
        </w:rPr>
        <w:t xml:space="preserve"> 11</w:t>
      </w:r>
      <w:r w:rsidRPr="002E48AB">
        <w:rPr>
          <w:sz w:val="24"/>
          <w:szCs w:val="24"/>
        </w:rPr>
        <w:t xml:space="preserve"> de agosto de 2022</w:t>
      </w:r>
    </w:p>
    <w:p w14:paraId="1FB1EC5A" w14:textId="77777777" w:rsidR="00936E1F" w:rsidRPr="002E48AB" w:rsidRDefault="00936E1F" w:rsidP="00157050">
      <w:pPr>
        <w:ind w:firstLine="709"/>
        <w:jc w:val="both"/>
        <w:rPr>
          <w:sz w:val="24"/>
          <w:szCs w:val="24"/>
        </w:rPr>
      </w:pPr>
    </w:p>
    <w:p w14:paraId="07C50008" w14:textId="425DF8DB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2A20BA1C" w14:textId="77777777" w:rsidR="00281980" w:rsidRPr="002E48AB" w:rsidRDefault="00281980" w:rsidP="00157050">
      <w:pPr>
        <w:ind w:firstLine="709"/>
        <w:jc w:val="both"/>
        <w:rPr>
          <w:sz w:val="24"/>
          <w:szCs w:val="24"/>
        </w:rPr>
      </w:pPr>
    </w:p>
    <w:p w14:paraId="2B9EE363" w14:textId="77777777" w:rsidR="001637A5" w:rsidRPr="002E48AB" w:rsidRDefault="001637A5" w:rsidP="00157050">
      <w:pPr>
        <w:ind w:firstLine="709"/>
        <w:jc w:val="both"/>
        <w:rPr>
          <w:sz w:val="24"/>
          <w:szCs w:val="24"/>
        </w:rPr>
      </w:pPr>
    </w:p>
    <w:p w14:paraId="09861473" w14:textId="77777777" w:rsidR="001637A5" w:rsidRPr="002E48AB" w:rsidRDefault="001637A5" w:rsidP="00650842">
      <w:pPr>
        <w:ind w:firstLine="709"/>
        <w:jc w:val="center"/>
        <w:rPr>
          <w:sz w:val="24"/>
          <w:szCs w:val="24"/>
        </w:rPr>
      </w:pPr>
    </w:p>
    <w:p w14:paraId="77CB3E31" w14:textId="77777777" w:rsidR="001637A5" w:rsidRPr="002E48AB" w:rsidRDefault="00000000" w:rsidP="00AA7F38">
      <w:pPr>
        <w:ind w:firstLine="708"/>
        <w:rPr>
          <w:b/>
          <w:sz w:val="24"/>
          <w:szCs w:val="24"/>
        </w:rPr>
      </w:pPr>
      <w:r w:rsidRPr="002E48AB">
        <w:rPr>
          <w:b/>
          <w:sz w:val="24"/>
          <w:szCs w:val="24"/>
        </w:rPr>
        <w:t>VEREA</w:t>
      </w:r>
      <w:r w:rsidR="0074309A" w:rsidRPr="002E48AB">
        <w:rPr>
          <w:b/>
          <w:sz w:val="24"/>
          <w:szCs w:val="24"/>
        </w:rPr>
        <w:t>DORA SÔ</w:t>
      </w:r>
      <w:r w:rsidR="00C339DB" w:rsidRPr="002E48AB">
        <w:rPr>
          <w:b/>
          <w:sz w:val="24"/>
          <w:szCs w:val="24"/>
        </w:rPr>
        <w:t>NIA REGINA RODRIGUES</w:t>
      </w:r>
      <w:r w:rsidR="0074309A" w:rsidRPr="002E48AB">
        <w:rPr>
          <w:b/>
          <w:sz w:val="24"/>
          <w:szCs w:val="24"/>
        </w:rPr>
        <w:t xml:space="preserve"> MÓDENA</w:t>
      </w:r>
    </w:p>
    <w:p w14:paraId="4B1DC367" w14:textId="77777777" w:rsidR="001637A5" w:rsidRPr="002E48AB" w:rsidRDefault="00000000" w:rsidP="00AA7F38">
      <w:pPr>
        <w:ind w:firstLine="708"/>
        <w:rPr>
          <w:b/>
          <w:sz w:val="24"/>
          <w:szCs w:val="24"/>
        </w:rPr>
      </w:pPr>
      <w:r w:rsidRPr="002E48AB">
        <w:rPr>
          <w:b/>
          <w:sz w:val="24"/>
          <w:szCs w:val="24"/>
        </w:rPr>
        <w:t>Presidente da Câmara</w:t>
      </w:r>
    </w:p>
    <w:sectPr w:rsidR="001637A5" w:rsidRPr="002E48A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4A40" w14:textId="77777777" w:rsidR="008F4902" w:rsidRDefault="008F4902">
      <w:r>
        <w:separator/>
      </w:r>
    </w:p>
  </w:endnote>
  <w:endnote w:type="continuationSeparator" w:id="0">
    <w:p w14:paraId="3F1AD097" w14:textId="77777777" w:rsidR="008F4902" w:rsidRDefault="008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C36C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AE82" w14:textId="77777777" w:rsidR="008F4902" w:rsidRDefault="008F4902">
      <w:r>
        <w:separator/>
      </w:r>
    </w:p>
  </w:footnote>
  <w:footnote w:type="continuationSeparator" w:id="0">
    <w:p w14:paraId="54BBE61A" w14:textId="77777777" w:rsidR="008F4902" w:rsidRDefault="008F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C66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1DF1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D061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FED213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69665BE" wp14:editId="22C9E48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99033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0C85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FB2D82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A4B"/>
    <w:multiLevelType w:val="hybridMultilevel"/>
    <w:tmpl w:val="DD34921C"/>
    <w:lvl w:ilvl="0" w:tplc="6BFE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4B34E8"/>
    <w:multiLevelType w:val="hybridMultilevel"/>
    <w:tmpl w:val="BC1C0E42"/>
    <w:lvl w:ilvl="0" w:tplc="5B16DA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0248064">
    <w:abstractNumId w:val="0"/>
  </w:num>
  <w:num w:numId="2" w16cid:durableId="156764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2788F"/>
    <w:rsid w:val="00032DB3"/>
    <w:rsid w:val="00066CDC"/>
    <w:rsid w:val="00070539"/>
    <w:rsid w:val="00092ABD"/>
    <w:rsid w:val="00096DE7"/>
    <w:rsid w:val="000B73B7"/>
    <w:rsid w:val="000F719A"/>
    <w:rsid w:val="0011724C"/>
    <w:rsid w:val="00132C9F"/>
    <w:rsid w:val="00136A3C"/>
    <w:rsid w:val="00157050"/>
    <w:rsid w:val="001637A5"/>
    <w:rsid w:val="00171E12"/>
    <w:rsid w:val="001D0F9B"/>
    <w:rsid w:val="001E4ABA"/>
    <w:rsid w:val="00223120"/>
    <w:rsid w:val="00281980"/>
    <w:rsid w:val="002833C8"/>
    <w:rsid w:val="002A56CD"/>
    <w:rsid w:val="002C2AEF"/>
    <w:rsid w:val="002C5B44"/>
    <w:rsid w:val="002E0DB2"/>
    <w:rsid w:val="002E48AB"/>
    <w:rsid w:val="00302428"/>
    <w:rsid w:val="0031157E"/>
    <w:rsid w:val="00331359"/>
    <w:rsid w:val="00352C71"/>
    <w:rsid w:val="003778D8"/>
    <w:rsid w:val="00381E6C"/>
    <w:rsid w:val="003A092B"/>
    <w:rsid w:val="003A5C18"/>
    <w:rsid w:val="003C0C62"/>
    <w:rsid w:val="003E0888"/>
    <w:rsid w:val="003E33F2"/>
    <w:rsid w:val="00410CA9"/>
    <w:rsid w:val="00411F91"/>
    <w:rsid w:val="00434211"/>
    <w:rsid w:val="0043619A"/>
    <w:rsid w:val="004B4F6F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B1FC5"/>
    <w:rsid w:val="006F067C"/>
    <w:rsid w:val="00710668"/>
    <w:rsid w:val="00724F05"/>
    <w:rsid w:val="0074309A"/>
    <w:rsid w:val="00773E9F"/>
    <w:rsid w:val="007827C4"/>
    <w:rsid w:val="00784D81"/>
    <w:rsid w:val="007929AE"/>
    <w:rsid w:val="00823E9F"/>
    <w:rsid w:val="008256C4"/>
    <w:rsid w:val="008A7CA5"/>
    <w:rsid w:val="008D0A6C"/>
    <w:rsid w:val="008F4902"/>
    <w:rsid w:val="00927FA7"/>
    <w:rsid w:val="00935C97"/>
    <w:rsid w:val="00936E1F"/>
    <w:rsid w:val="00937761"/>
    <w:rsid w:val="00944BAF"/>
    <w:rsid w:val="009D50B4"/>
    <w:rsid w:val="009E4F9F"/>
    <w:rsid w:val="00A831C7"/>
    <w:rsid w:val="00AA35A8"/>
    <w:rsid w:val="00AA4747"/>
    <w:rsid w:val="00AA7F38"/>
    <w:rsid w:val="00AC2EBD"/>
    <w:rsid w:val="00B46EA2"/>
    <w:rsid w:val="00B614CE"/>
    <w:rsid w:val="00BA33C7"/>
    <w:rsid w:val="00BE746D"/>
    <w:rsid w:val="00BF77A6"/>
    <w:rsid w:val="00C00F6D"/>
    <w:rsid w:val="00C01304"/>
    <w:rsid w:val="00C339DB"/>
    <w:rsid w:val="00D023B7"/>
    <w:rsid w:val="00D35657"/>
    <w:rsid w:val="00D42F37"/>
    <w:rsid w:val="00D64753"/>
    <w:rsid w:val="00D964CC"/>
    <w:rsid w:val="00DC5856"/>
    <w:rsid w:val="00DD3A9B"/>
    <w:rsid w:val="00DF07BD"/>
    <w:rsid w:val="00E671B0"/>
    <w:rsid w:val="00EA5B82"/>
    <w:rsid w:val="00EB66AD"/>
    <w:rsid w:val="00EB6AD3"/>
    <w:rsid w:val="00EC3A54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5D818"/>
  <w15:docId w15:val="{C990C34F-6FDB-4947-99F5-D432BBD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3C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6E6E-CBA0-43E0-B3BE-F73790F0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49</cp:revision>
  <cp:lastPrinted>2022-08-11T18:49:00Z</cp:lastPrinted>
  <dcterms:created xsi:type="dcterms:W3CDTF">2017-04-06T14:22:00Z</dcterms:created>
  <dcterms:modified xsi:type="dcterms:W3CDTF">2022-08-11T18:50:00Z</dcterms:modified>
</cp:coreProperties>
</file>