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ASSUNTO :. INDICO AO EXMO. SR. PREFEITO MUNICIPAL DR. PAULO DE </w:t>
      </w:r>
      <w:r>
        <w:rPr>
          <w:rFonts w:ascii="Arial" w:hAnsi="Arial" w:cs="Arial"/>
          <w:b/>
          <w:sz w:val="24"/>
          <w:szCs w:val="24"/>
        </w:rPr>
        <w:t>OLIVEIRA E SILVA, PARA QUE O DEPARTAMENTO COMPETENTE, REALIZE   LIMPEZA NOS ARREDOES DA EMEB ALFREDO BÉRGAMO (CAIC).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DESPACHO:   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SALA DAS SESSÕES ____/____/_____ 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PRESIDENTE DA MESA</w:t>
      </w:r>
    </w:p>
    <w:p>
      <w:pPr>
        <w:jc w:val="center"/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  <w:t xml:space="preserve">                                  INDICAÇÃO Nº , DE 2022</w:t>
      </w:r>
    </w:p>
    <w:p>
      <w:pPr>
        <w:rPr>
          <w:rFonts w:ascii="Arial" w:hAnsi="Arial" w:cs="Arial"/>
          <w:b/>
          <w:sz w:val="24"/>
        </w:rPr>
      </w:pPr>
    </w:p>
    <w:p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 PRESIDENTE,</w:t>
      </w:r>
    </w:p>
    <w:p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SENHORES VEREADORES,</w:t>
      </w:r>
    </w:p>
    <w:p>
      <w:pPr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INDICO ao Exmo. Senhor Prefeito Municipal para que junto ao Departamento competente que realize </w:t>
      </w:r>
      <w:r>
        <w:rPr>
          <w:rFonts w:ascii="Arial" w:hAnsi="Arial" w:cs="Arial"/>
          <w:b w:val="0"/>
          <w:bCs w:val="0"/>
          <w:sz w:val="24"/>
          <w:szCs w:val="24"/>
        </w:rPr>
        <w:t>limpeza nos arredoes da EMEB Alfredo Bérgamo (CAIC).</w:t>
      </w:r>
    </w:p>
    <w:p>
      <w:pPr>
        <w:jc w:val="both"/>
        <w:rPr>
          <w:rFonts w:ascii="Arial" w:hAnsi="Arial" w:cs="Arial"/>
          <w:sz w:val="24"/>
          <w:szCs w:val="24"/>
        </w:rPr>
      </w:pPr>
    </w:p>
    <w:p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drawing>
          <wp:anchor distT="0" distB="0" distL="0" distR="0" simplePos="0" relativeHeight="251658240" behindDoc="1" locked="0" layoutInCell="0" allowOverlap="1">
            <wp:simplePos x="0" y="0"/>
            <wp:positionH relativeFrom="column">
              <wp:posOffset>-464185</wp:posOffset>
            </wp:positionH>
            <wp:positionV relativeFrom="paragraph">
              <wp:posOffset>635</wp:posOffset>
            </wp:positionV>
            <wp:extent cx="6612255" cy="3719195"/>
            <wp:effectExtent l="0" t="0" r="0" b="0"/>
            <wp:wrapNone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181358" name="Figura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2255" cy="3719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both"/>
        <w:rPr>
          <w:rFonts w:ascii="Arial" w:hAnsi="Arial" w:cs="Arial"/>
          <w:sz w:val="24"/>
          <w:szCs w:val="24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SALA DAS SESSÕES “VEREADOR SANTO RÓTOLLI”, aos 12 de agosto de 2022.</w:t>
      </w: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VEREADOR LUIS ROBERTO TAVARES        </w:t>
      </w:r>
    </w:p>
    <w:sectPr>
      <w:headerReference w:type="even" r:id="rId5"/>
      <w:headerReference w:type="default" r:id="rId6"/>
      <w:footerReference w:type="default" r:id="rId7"/>
      <w:headerReference w:type="first" r:id="rId8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63360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4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2578843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5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7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0036050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8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pt;height:11.4pt;margin-top:0.05pt;margin-left:457.1pt;mso-position-horizontal:right;mso-position-horizontal-relative:margin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  <w:rsid w:val="00B2776D"/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B2776D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rsid w:val="00B2776D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rsid w:val="00B2776D"/>
    <w:pPr>
      <w:tabs>
        <w:tab w:val="clear" w:pos="708"/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1</Pages>
  <Words>122</Words>
  <Characters>631</Characters>
  <Application>Microsoft Office Word</Application>
  <DocSecurity>0</DocSecurity>
  <Lines>0</Lines>
  <Paragraphs>16</Paragraphs>
  <ScaleCrop>false</ScaleCrop>
  <Company>Camara Municipal</Company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177</cp:revision>
  <dcterms:created xsi:type="dcterms:W3CDTF">2021-11-05T12:36:00Z</dcterms:created>
  <dcterms:modified xsi:type="dcterms:W3CDTF">2022-08-12T09:29:53Z</dcterms:modified>
  <dc:language>pt-BR</dc:language>
</cp:coreProperties>
</file>