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6B8C" w:rsidRPr="0089170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 xml:space="preserve">ASSUNTO: </w:t>
      </w:r>
      <w:r w:rsidRPr="00891703" w:rsidR="00A14379">
        <w:rPr>
          <w:rFonts w:ascii="Verdana" w:hAnsi="Verdana" w:cs="Estrangelo Edessa"/>
          <w:b/>
          <w:sz w:val="24"/>
          <w:szCs w:val="24"/>
        </w:rPr>
        <w:t>REQUER AUDIÊNCIA P</w:t>
      </w:r>
      <w:r w:rsidRPr="00891703" w:rsidR="006E50C3">
        <w:rPr>
          <w:rFonts w:ascii="Verdana" w:hAnsi="Verdana" w:cs="Estrangelo Edessa"/>
          <w:b/>
          <w:sz w:val="24"/>
          <w:szCs w:val="24"/>
        </w:rPr>
        <w:t>Ú</w:t>
      </w:r>
      <w:r w:rsidRPr="00891703" w:rsidR="00A14379">
        <w:rPr>
          <w:rFonts w:ascii="Verdana" w:hAnsi="Verdana" w:cs="Estrangelo Edessa"/>
          <w:b/>
          <w:sz w:val="24"/>
          <w:szCs w:val="24"/>
        </w:rPr>
        <w:t xml:space="preserve">BLICA PARA O DIA </w:t>
      </w:r>
      <w:r w:rsidR="00B52501">
        <w:rPr>
          <w:rFonts w:ascii="Verdana" w:hAnsi="Verdana" w:cs="Estrangelo Edessa"/>
          <w:b/>
          <w:sz w:val="24"/>
          <w:szCs w:val="24"/>
        </w:rPr>
        <w:t>2</w:t>
      </w:r>
      <w:r w:rsidR="003A44B3">
        <w:rPr>
          <w:rFonts w:ascii="Verdana" w:hAnsi="Verdana" w:cs="Estrangelo Edessa"/>
          <w:b/>
          <w:sz w:val="24"/>
          <w:szCs w:val="24"/>
        </w:rPr>
        <w:t>7</w:t>
      </w:r>
      <w:r w:rsidR="00D90A32">
        <w:rPr>
          <w:rFonts w:ascii="Verdana" w:hAnsi="Verdana" w:cs="Estrangelo Edessa"/>
          <w:b/>
          <w:sz w:val="24"/>
          <w:szCs w:val="24"/>
        </w:rPr>
        <w:t xml:space="preserve"> </w:t>
      </w:r>
      <w:r w:rsidRPr="00891703" w:rsidR="00A14379">
        <w:rPr>
          <w:rFonts w:ascii="Verdana" w:hAnsi="Verdana" w:cs="Estrangelo Edessa"/>
          <w:b/>
          <w:sz w:val="24"/>
          <w:szCs w:val="24"/>
        </w:rPr>
        <w:t xml:space="preserve">DE </w:t>
      </w:r>
      <w:r w:rsidR="00B52501">
        <w:rPr>
          <w:rFonts w:ascii="Verdana" w:hAnsi="Verdana" w:cs="Estrangelo Edessa"/>
          <w:b/>
          <w:sz w:val="24"/>
          <w:szCs w:val="24"/>
        </w:rPr>
        <w:t>SETEMBRO D</w:t>
      </w:r>
      <w:r w:rsidRPr="00891703" w:rsidR="00A14379">
        <w:rPr>
          <w:rFonts w:ascii="Verdana" w:hAnsi="Verdana" w:cs="Estrangelo Edessa"/>
          <w:b/>
          <w:sz w:val="24"/>
          <w:szCs w:val="24"/>
        </w:rPr>
        <w:t>E 20</w:t>
      </w:r>
      <w:r w:rsidR="004B6A07">
        <w:rPr>
          <w:rFonts w:ascii="Verdana" w:hAnsi="Verdana" w:cs="Estrangelo Edessa"/>
          <w:b/>
          <w:sz w:val="24"/>
          <w:szCs w:val="24"/>
        </w:rPr>
        <w:t>22</w:t>
      </w:r>
      <w:r w:rsidR="009D6902">
        <w:rPr>
          <w:rFonts w:ascii="Verdana" w:hAnsi="Verdana" w:cs="Estrangelo Edessa"/>
          <w:b/>
          <w:sz w:val="24"/>
          <w:szCs w:val="24"/>
        </w:rPr>
        <w:t>,</w:t>
      </w:r>
      <w:r w:rsidRPr="00891703" w:rsidR="00A14379">
        <w:rPr>
          <w:rFonts w:ascii="Verdana" w:hAnsi="Verdana" w:cs="Estrangelo Edessa"/>
          <w:b/>
          <w:sz w:val="24"/>
          <w:szCs w:val="24"/>
        </w:rPr>
        <w:t xml:space="preserve"> ÀS 1</w:t>
      </w:r>
      <w:r w:rsidR="00B52501">
        <w:rPr>
          <w:rFonts w:ascii="Verdana" w:hAnsi="Verdana" w:cs="Estrangelo Edessa"/>
          <w:b/>
          <w:sz w:val="24"/>
          <w:szCs w:val="24"/>
        </w:rPr>
        <w:t>9H</w:t>
      </w:r>
      <w:r w:rsidR="009D6902">
        <w:rPr>
          <w:rFonts w:ascii="Verdana" w:hAnsi="Verdana" w:cs="Estrangelo Edessa"/>
          <w:b/>
          <w:sz w:val="24"/>
          <w:szCs w:val="24"/>
        </w:rPr>
        <w:t>,</w:t>
      </w:r>
      <w:r w:rsidRPr="00891703" w:rsidR="00A14379">
        <w:rPr>
          <w:rFonts w:ascii="Verdana" w:hAnsi="Verdana" w:cs="Estrangelo Edessa"/>
          <w:b/>
          <w:sz w:val="24"/>
          <w:szCs w:val="24"/>
        </w:rPr>
        <w:t xml:space="preserve"> NO PLENÁRIO DA CÂMARA MUNICIPAL PARA DISCUSSÃO ACERCA </w:t>
      </w:r>
      <w:r w:rsidR="00B52501">
        <w:rPr>
          <w:rFonts w:ascii="Verdana" w:hAnsi="Verdana" w:cs="Estrangelo Edessa"/>
          <w:b/>
          <w:sz w:val="24"/>
          <w:szCs w:val="24"/>
        </w:rPr>
        <w:t xml:space="preserve">DA </w:t>
      </w:r>
      <w:r w:rsidRPr="00B52501" w:rsidR="00B52501">
        <w:rPr>
          <w:rFonts w:ascii="Verdana" w:hAnsi="Verdana" w:cs="Estrangelo Edessa"/>
          <w:b/>
          <w:sz w:val="24"/>
          <w:szCs w:val="24"/>
        </w:rPr>
        <w:t>RUA PADRE ROQUE E SEU RETORNO PARA MÃO ÚNICA</w:t>
      </w:r>
      <w:r w:rsidR="002C023A">
        <w:rPr>
          <w:rFonts w:ascii="Verdana" w:hAnsi="Verdana" w:cs="Estrangelo Edessa"/>
          <w:b/>
          <w:sz w:val="24"/>
          <w:szCs w:val="24"/>
        </w:rPr>
        <w:t>, CONFORME ARTIGO 225, COMBINADO COM ARTIGO 184 E SEGUINTES E ARTIGO 204.</w:t>
      </w:r>
    </w:p>
    <w:p w:rsidR="006E50C3" w:rsidRPr="0089170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4"/>
          <w:szCs w:val="24"/>
        </w:rPr>
      </w:pPr>
    </w:p>
    <w:p w:rsidR="00EA2F76" w:rsidRPr="0089170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>DESPACHO</w:t>
      </w:r>
    </w:p>
    <w:p w:rsidR="00EA2F76" w:rsidRPr="0089170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EA2F76" w:rsidRPr="0089170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EA2F76" w:rsidRPr="0089170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89170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891703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ab/>
        <w:t xml:space="preserve">                </w:t>
      </w:r>
      <w:r w:rsidRPr="00891703" w:rsidR="00312C49">
        <w:rPr>
          <w:rFonts w:ascii="Verdana" w:hAnsi="Verdana" w:cs="Estrangelo Edessa"/>
          <w:b/>
          <w:sz w:val="24"/>
          <w:szCs w:val="24"/>
        </w:rPr>
        <w:t xml:space="preserve">                </w:t>
      </w:r>
      <w:r w:rsidRPr="00891703">
        <w:rPr>
          <w:rFonts w:ascii="Verdana" w:hAnsi="Verdana" w:cs="Estrangelo Edessa"/>
          <w:b/>
          <w:sz w:val="24"/>
          <w:szCs w:val="24"/>
        </w:rPr>
        <w:t xml:space="preserve"> PRESIDENTE DA MESA</w:t>
      </w:r>
    </w:p>
    <w:p w:rsidR="00EA2F76" w:rsidRPr="00891703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Pr="00891703" w:rsidP="00EA2F76">
      <w:pPr>
        <w:jc w:val="center"/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b/>
          <w:sz w:val="24"/>
          <w:szCs w:val="24"/>
        </w:rPr>
        <w:t xml:space="preserve">REQUERIMENTO Nº </w:t>
      </w:r>
      <w:r w:rsidRPr="00891703" w:rsidR="00B4790B">
        <w:rPr>
          <w:rFonts w:ascii="Verdana" w:hAnsi="Verdana" w:cs="Estrangelo Edessa"/>
          <w:b/>
          <w:sz w:val="24"/>
          <w:szCs w:val="24"/>
        </w:rPr>
        <w:t xml:space="preserve"> </w:t>
      </w:r>
      <w:r w:rsidR="004B6A07">
        <w:rPr>
          <w:rFonts w:ascii="Verdana" w:hAnsi="Verdana" w:cs="Estrangelo Edessa"/>
          <w:b/>
          <w:sz w:val="24"/>
          <w:szCs w:val="24"/>
        </w:rPr>
        <w:t xml:space="preserve"> </w:t>
      </w:r>
      <w:r w:rsidR="00B52501">
        <w:rPr>
          <w:rFonts w:ascii="Verdana" w:hAnsi="Verdana" w:cs="Estrangelo Edessa"/>
          <w:b/>
          <w:sz w:val="24"/>
          <w:szCs w:val="24"/>
        </w:rPr>
        <w:t xml:space="preserve">      </w:t>
      </w:r>
      <w:r w:rsidRPr="00891703">
        <w:rPr>
          <w:rFonts w:ascii="Verdana" w:hAnsi="Verdana" w:cs="Estrangelo Edessa"/>
          <w:b/>
          <w:sz w:val="24"/>
          <w:szCs w:val="24"/>
        </w:rPr>
        <w:t xml:space="preserve"> / </w:t>
      </w:r>
      <w:r w:rsidRPr="00891703" w:rsidR="00D14108">
        <w:rPr>
          <w:rFonts w:ascii="Verdana" w:hAnsi="Verdana" w:cs="Estrangelo Edessa"/>
          <w:b/>
          <w:sz w:val="24"/>
          <w:szCs w:val="24"/>
        </w:rPr>
        <w:t>20</w:t>
      </w:r>
      <w:r w:rsidR="004B6A07">
        <w:rPr>
          <w:rFonts w:ascii="Verdana" w:hAnsi="Verdana" w:cs="Estrangelo Edessa"/>
          <w:b/>
          <w:sz w:val="24"/>
          <w:szCs w:val="24"/>
        </w:rPr>
        <w:t>22</w:t>
      </w:r>
    </w:p>
    <w:p w:rsidR="00D01729" w:rsidRPr="00891703" w:rsidP="00EA2F76">
      <w:pPr>
        <w:jc w:val="center"/>
        <w:rPr>
          <w:rFonts w:ascii="Verdana" w:hAnsi="Verdana" w:cs="Estrangelo Edessa"/>
          <w:sz w:val="24"/>
          <w:szCs w:val="24"/>
        </w:rPr>
      </w:pPr>
    </w:p>
    <w:p w:rsidR="00EA2F76" w:rsidRPr="00891703" w:rsidP="00EA2F76">
      <w:pPr>
        <w:rPr>
          <w:rFonts w:ascii="Verdana" w:hAnsi="Verdana" w:cs="Estrangelo Edessa"/>
          <w:sz w:val="24"/>
          <w:szCs w:val="24"/>
        </w:rPr>
      </w:pPr>
    </w:p>
    <w:p w:rsidR="00EA2F76" w:rsidRPr="00891703" w:rsidP="00EA2F76">
      <w:pPr>
        <w:rPr>
          <w:rFonts w:ascii="Verdana" w:hAnsi="Verdana" w:cs="Estrangelo Edessa"/>
          <w:sz w:val="24"/>
          <w:szCs w:val="24"/>
        </w:rPr>
      </w:pPr>
      <w:r w:rsidRPr="00891703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EA2F76" w:rsidRPr="00891703" w:rsidP="00EA2F76">
      <w:pPr>
        <w:rPr>
          <w:rFonts w:ascii="Verdana" w:hAnsi="Verdana" w:cs="Estrangelo Edessa"/>
          <w:sz w:val="24"/>
          <w:szCs w:val="24"/>
        </w:rPr>
      </w:pPr>
      <w:r w:rsidRPr="00891703">
        <w:rPr>
          <w:rFonts w:ascii="Verdana" w:hAnsi="Verdana" w:cs="Estrangelo Edessa"/>
          <w:sz w:val="24"/>
          <w:szCs w:val="24"/>
        </w:rPr>
        <w:t xml:space="preserve">SENHORES VEREADORES E VEREADORAS, </w:t>
      </w:r>
    </w:p>
    <w:p w:rsidR="006E50C3" w:rsidRPr="00891703" w:rsidP="006E50C3">
      <w:pPr>
        <w:jc w:val="both"/>
        <w:rPr>
          <w:rFonts w:ascii="Verdana" w:hAnsi="Verdana" w:cs="Estrangelo Edessa"/>
          <w:b/>
          <w:sz w:val="24"/>
          <w:szCs w:val="24"/>
        </w:rPr>
      </w:pPr>
      <w:r w:rsidRPr="00891703">
        <w:rPr>
          <w:rFonts w:ascii="Verdana" w:hAnsi="Verdana" w:cs="Estrangelo Edessa"/>
          <w:sz w:val="24"/>
          <w:szCs w:val="24"/>
        </w:rPr>
        <w:tab/>
      </w:r>
      <w:r w:rsidRPr="00891703">
        <w:rPr>
          <w:rFonts w:ascii="Verdana" w:hAnsi="Verdana" w:cs="Estrangelo Edessa"/>
          <w:sz w:val="24"/>
          <w:szCs w:val="24"/>
        </w:rPr>
        <w:br/>
      </w:r>
      <w:r w:rsidRPr="00891703">
        <w:rPr>
          <w:rFonts w:ascii="Verdana" w:hAnsi="Verdana" w:cs="Estrangelo Edessa"/>
          <w:sz w:val="24"/>
          <w:szCs w:val="24"/>
        </w:rPr>
        <w:tab/>
      </w:r>
    </w:p>
    <w:p w:rsidR="002C023A" w:rsidRPr="0063790F" w:rsidP="002C023A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 xml:space="preserve">Considerando </w:t>
      </w:r>
      <w:r w:rsidR="009D6902">
        <w:rPr>
          <w:rFonts w:ascii="Verdana" w:hAnsi="Verdana" w:cs="Estrangelo Edessa"/>
          <w:b/>
          <w:sz w:val="22"/>
          <w:szCs w:val="24"/>
        </w:rPr>
        <w:t xml:space="preserve">a elaboração de </w:t>
      </w:r>
      <w:r>
        <w:rPr>
          <w:rFonts w:ascii="Verdana" w:hAnsi="Verdana" w:cs="Estrangelo Edessa"/>
          <w:b/>
          <w:sz w:val="22"/>
          <w:szCs w:val="24"/>
        </w:rPr>
        <w:t>um abaixo assinado onde foram colhidas centenas de assinaturas contrárias à mudança.</w:t>
      </w:r>
    </w:p>
    <w:p w:rsidR="002C023A" w:rsidP="00B5250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B52501" w:rsidP="00B5250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63790F">
        <w:rPr>
          <w:rFonts w:ascii="Verdana" w:hAnsi="Verdana" w:cs="Estrangelo Edessa"/>
          <w:b/>
          <w:sz w:val="22"/>
          <w:szCs w:val="24"/>
        </w:rPr>
        <w:t>Consi</w:t>
      </w:r>
      <w:r w:rsidRPr="0063790F" w:rsidR="00891703">
        <w:rPr>
          <w:rFonts w:ascii="Verdana" w:hAnsi="Verdana" w:cs="Estrangelo Edessa"/>
          <w:b/>
          <w:sz w:val="22"/>
          <w:szCs w:val="24"/>
        </w:rPr>
        <w:t xml:space="preserve">derando </w:t>
      </w:r>
      <w:r>
        <w:rPr>
          <w:rFonts w:ascii="Verdana" w:hAnsi="Verdana" w:cs="Estrangelo Edessa"/>
          <w:b/>
          <w:sz w:val="22"/>
          <w:szCs w:val="24"/>
        </w:rPr>
        <w:t>que o SINCOMERCIO encaminhou relatório de pesquisa referente à mudança de trânsito da Rua Padre Roque, onde 57 empresas participaram da pesquisa, entre os dias 1</w:t>
      </w:r>
      <w:r w:rsidR="009D6902">
        <w:rPr>
          <w:rFonts w:ascii="Verdana" w:hAnsi="Verdana" w:cs="Estrangelo Edessa"/>
          <w:b/>
          <w:sz w:val="22"/>
          <w:szCs w:val="24"/>
        </w:rPr>
        <w:t xml:space="preserve">º de agosto e 18 de agosto 2022 e </w:t>
      </w:r>
      <w:r>
        <w:rPr>
          <w:rFonts w:ascii="Verdana" w:hAnsi="Verdana" w:cs="Estrangelo Edessa"/>
          <w:b/>
          <w:sz w:val="22"/>
          <w:szCs w:val="24"/>
        </w:rPr>
        <w:t>que a maioria dos comerciantes considerou a mudança insatisfatória, pois piorou o comércio da região.</w:t>
      </w:r>
    </w:p>
    <w:p w:rsidR="002C023A" w:rsidP="00B5250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2C023A" w:rsidRPr="002C023A" w:rsidP="002C023A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>Considerando que</w:t>
      </w:r>
      <w:r w:rsidRPr="002C023A">
        <w:rPr>
          <w:rFonts w:ascii="Verdana" w:hAnsi="Verdana" w:cs="Estrangelo Edessa"/>
          <w:b/>
          <w:sz w:val="22"/>
          <w:szCs w:val="24"/>
        </w:rPr>
        <w:t xml:space="preserve"> </w:t>
      </w:r>
      <w:r>
        <w:rPr>
          <w:rFonts w:ascii="Verdana" w:hAnsi="Verdana" w:cs="Estrangelo Edessa"/>
          <w:b/>
          <w:sz w:val="22"/>
          <w:szCs w:val="24"/>
        </w:rPr>
        <w:t>d</w:t>
      </w:r>
      <w:r w:rsidRPr="002C023A">
        <w:rPr>
          <w:rFonts w:ascii="Verdana" w:hAnsi="Verdana" w:cs="Estrangelo Edessa"/>
          <w:b/>
          <w:sz w:val="22"/>
          <w:szCs w:val="24"/>
        </w:rPr>
        <w:t>ezenas de acidentes ou situações de risco aos pedestres e motoristas</w:t>
      </w:r>
      <w:r>
        <w:rPr>
          <w:rFonts w:ascii="Verdana" w:hAnsi="Verdana" w:cs="Estrangelo Edessa"/>
          <w:b/>
          <w:sz w:val="22"/>
          <w:szCs w:val="24"/>
        </w:rPr>
        <w:t xml:space="preserve"> estão ocorrendo após a mudança</w:t>
      </w:r>
      <w:r w:rsidR="009D6902">
        <w:rPr>
          <w:rFonts w:ascii="Verdana" w:hAnsi="Verdana" w:cs="Estrangelo Edessa"/>
          <w:b/>
          <w:sz w:val="22"/>
          <w:szCs w:val="24"/>
        </w:rPr>
        <w:t>.</w:t>
      </w:r>
    </w:p>
    <w:p w:rsidR="002C023A" w:rsidRPr="002C023A" w:rsidP="002C023A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2C023A" w:rsidRPr="002C023A" w:rsidP="002C023A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>Considerando que várias</w:t>
      </w:r>
      <w:r w:rsidRPr="002C023A">
        <w:rPr>
          <w:rFonts w:ascii="Verdana" w:hAnsi="Verdana" w:cs="Estrangelo Edessa"/>
          <w:b/>
          <w:sz w:val="22"/>
          <w:szCs w:val="24"/>
        </w:rPr>
        <w:t xml:space="preserve"> </w:t>
      </w:r>
      <w:r>
        <w:rPr>
          <w:rFonts w:ascii="Verdana" w:hAnsi="Verdana" w:cs="Estrangelo Edessa"/>
          <w:b/>
          <w:sz w:val="22"/>
          <w:szCs w:val="24"/>
        </w:rPr>
        <w:t>i</w:t>
      </w:r>
      <w:r w:rsidRPr="002C023A">
        <w:rPr>
          <w:rFonts w:ascii="Verdana" w:hAnsi="Verdana" w:cs="Estrangelo Edessa"/>
          <w:b/>
          <w:sz w:val="22"/>
          <w:szCs w:val="24"/>
        </w:rPr>
        <w:t>nfrações absurdas</w:t>
      </w:r>
      <w:r w:rsidR="009D6902">
        <w:rPr>
          <w:rFonts w:ascii="Verdana" w:hAnsi="Verdana" w:cs="Estrangelo Edessa"/>
          <w:b/>
          <w:sz w:val="22"/>
          <w:szCs w:val="24"/>
        </w:rPr>
        <w:t xml:space="preserve"> podem ocorrer</w:t>
      </w:r>
      <w:r w:rsidRPr="002C023A">
        <w:rPr>
          <w:rFonts w:ascii="Verdana" w:hAnsi="Verdana" w:cs="Estrangelo Edessa"/>
          <w:b/>
          <w:sz w:val="22"/>
          <w:szCs w:val="24"/>
        </w:rPr>
        <w:t>, pode</w:t>
      </w:r>
      <w:r w:rsidR="009D6902">
        <w:rPr>
          <w:rFonts w:ascii="Verdana" w:hAnsi="Verdana" w:cs="Estrangelo Edessa"/>
          <w:b/>
          <w:sz w:val="22"/>
          <w:szCs w:val="24"/>
        </w:rPr>
        <w:t xml:space="preserve">ndo </w:t>
      </w:r>
      <w:r w:rsidRPr="002C023A">
        <w:rPr>
          <w:rFonts w:ascii="Verdana" w:hAnsi="Verdana" w:cs="Estrangelo Edessa"/>
          <w:b/>
          <w:sz w:val="22"/>
          <w:szCs w:val="24"/>
        </w:rPr>
        <w:t>gerar 7 pontos na CNH e, valor de mais de 1.400,00 reais de multa, pois há risco evidente em queimar a faixa dupla contínua, que por mau planejamento, má sinalização e falta de espaço, muitos motoristas se veem obrigados a queimar faixa (exemplo caminhões</w:t>
      </w:r>
      <w:r w:rsidR="009D6902">
        <w:rPr>
          <w:rFonts w:ascii="Verdana" w:hAnsi="Verdana" w:cs="Estrangelo Edessa"/>
          <w:b/>
          <w:sz w:val="22"/>
          <w:szCs w:val="24"/>
        </w:rPr>
        <w:t xml:space="preserve"> estacionados e ônibus parados).</w:t>
      </w:r>
    </w:p>
    <w:p w:rsidR="002C023A" w:rsidRPr="002C023A" w:rsidP="002C023A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2C023A" w:rsidRPr="002C023A" w:rsidP="002C023A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>Considerando que após as mudanças há uma f</w:t>
      </w:r>
      <w:r w:rsidRPr="002C023A">
        <w:rPr>
          <w:rFonts w:ascii="Verdana" w:hAnsi="Verdana" w:cs="Estrangelo Edessa"/>
          <w:b/>
          <w:sz w:val="22"/>
          <w:szCs w:val="24"/>
        </w:rPr>
        <w:t>alta de local para carga e descarga</w:t>
      </w:r>
      <w:r>
        <w:rPr>
          <w:rFonts w:ascii="Verdana" w:hAnsi="Verdana" w:cs="Estrangelo Edessa"/>
          <w:b/>
          <w:sz w:val="22"/>
          <w:szCs w:val="24"/>
        </w:rPr>
        <w:t>, que prejudicou</w:t>
      </w:r>
      <w:r w:rsidRPr="002C023A">
        <w:rPr>
          <w:rFonts w:ascii="Verdana" w:hAnsi="Verdana" w:cs="Estrangelo Edessa"/>
          <w:b/>
          <w:sz w:val="22"/>
          <w:szCs w:val="24"/>
        </w:rPr>
        <w:t xml:space="preserve"> </w:t>
      </w:r>
      <w:r>
        <w:rPr>
          <w:rFonts w:ascii="Verdana" w:hAnsi="Verdana" w:cs="Estrangelo Edessa"/>
          <w:b/>
          <w:sz w:val="22"/>
          <w:szCs w:val="24"/>
        </w:rPr>
        <w:t xml:space="preserve">os </w:t>
      </w:r>
      <w:r w:rsidRPr="002C023A">
        <w:rPr>
          <w:rFonts w:ascii="Verdana" w:hAnsi="Verdana" w:cs="Estrangelo Edessa"/>
          <w:b/>
          <w:sz w:val="22"/>
          <w:szCs w:val="24"/>
        </w:rPr>
        <w:t>comerciantes e motoristas</w:t>
      </w:r>
      <w:r>
        <w:rPr>
          <w:rFonts w:ascii="Verdana" w:hAnsi="Verdana" w:cs="Estrangelo Edessa"/>
          <w:b/>
          <w:sz w:val="22"/>
          <w:szCs w:val="24"/>
        </w:rPr>
        <w:t>.</w:t>
      </w:r>
    </w:p>
    <w:p w:rsidR="002C023A" w:rsidRPr="002C023A" w:rsidP="002C023A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2C023A" w:rsidRPr="002C023A" w:rsidP="002C023A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 xml:space="preserve">Considerando o </w:t>
      </w:r>
      <w:r w:rsidRPr="002C023A">
        <w:rPr>
          <w:rFonts w:ascii="Verdana" w:hAnsi="Verdana" w:cs="Estrangelo Edessa"/>
          <w:b/>
          <w:sz w:val="22"/>
          <w:szCs w:val="24"/>
        </w:rPr>
        <w:t xml:space="preserve">grande fluxo de veículos </w:t>
      </w:r>
      <w:r>
        <w:rPr>
          <w:rFonts w:ascii="Verdana" w:hAnsi="Verdana" w:cs="Estrangelo Edessa"/>
          <w:b/>
          <w:sz w:val="22"/>
          <w:szCs w:val="24"/>
        </w:rPr>
        <w:t>que passa pelo local, a</w:t>
      </w:r>
      <w:r w:rsidRPr="002C023A">
        <w:rPr>
          <w:rFonts w:ascii="Verdana" w:hAnsi="Verdana" w:cs="Estrangelo Edessa"/>
          <w:b/>
          <w:sz w:val="22"/>
          <w:szCs w:val="24"/>
        </w:rPr>
        <w:t xml:space="preserve"> </w:t>
      </w:r>
      <w:r>
        <w:rPr>
          <w:rFonts w:ascii="Verdana" w:hAnsi="Verdana" w:cs="Estrangelo Edessa"/>
          <w:b/>
          <w:sz w:val="22"/>
          <w:szCs w:val="24"/>
        </w:rPr>
        <w:t>Rua</w:t>
      </w:r>
      <w:r w:rsidRPr="002C023A">
        <w:rPr>
          <w:rFonts w:ascii="Verdana" w:hAnsi="Verdana" w:cs="Estrangelo Edessa"/>
          <w:b/>
          <w:sz w:val="22"/>
          <w:szCs w:val="24"/>
        </w:rPr>
        <w:t xml:space="preserve"> que </w:t>
      </w:r>
      <w:r>
        <w:rPr>
          <w:rFonts w:ascii="Verdana" w:hAnsi="Verdana" w:cs="Estrangelo Edessa"/>
          <w:b/>
          <w:sz w:val="22"/>
          <w:szCs w:val="24"/>
        </w:rPr>
        <w:t>deveria ter tráfego mais</w:t>
      </w:r>
      <w:r w:rsidRPr="002C023A">
        <w:rPr>
          <w:rFonts w:ascii="Verdana" w:hAnsi="Verdana" w:cs="Estrangelo Edessa"/>
          <w:b/>
          <w:sz w:val="22"/>
          <w:szCs w:val="24"/>
        </w:rPr>
        <w:t xml:space="preserve"> rápid</w:t>
      </w:r>
      <w:r>
        <w:rPr>
          <w:rFonts w:ascii="Verdana" w:hAnsi="Verdana" w:cs="Estrangelo Edessa"/>
          <w:b/>
          <w:sz w:val="22"/>
          <w:szCs w:val="24"/>
        </w:rPr>
        <w:t>o</w:t>
      </w:r>
      <w:r w:rsidRPr="002C023A">
        <w:rPr>
          <w:rFonts w:ascii="Verdana" w:hAnsi="Verdana" w:cs="Estrangelo Edessa"/>
          <w:b/>
          <w:sz w:val="22"/>
          <w:szCs w:val="24"/>
        </w:rPr>
        <w:t xml:space="preserve">, por medo de acidentes e confusão na sinalização, muitos </w:t>
      </w:r>
      <w:r>
        <w:rPr>
          <w:rFonts w:ascii="Verdana" w:hAnsi="Verdana" w:cs="Estrangelo Edessa"/>
          <w:b/>
          <w:sz w:val="22"/>
          <w:szCs w:val="24"/>
        </w:rPr>
        <w:t xml:space="preserve">motoristas </w:t>
      </w:r>
      <w:r w:rsidRPr="002C023A">
        <w:rPr>
          <w:rFonts w:ascii="Verdana" w:hAnsi="Verdana" w:cs="Estrangelo Edessa"/>
          <w:b/>
          <w:sz w:val="22"/>
          <w:szCs w:val="24"/>
        </w:rPr>
        <w:t>circulam mu</w:t>
      </w:r>
      <w:r>
        <w:rPr>
          <w:rFonts w:ascii="Verdana" w:hAnsi="Verdana" w:cs="Estrangelo Edessa"/>
          <w:b/>
          <w:sz w:val="22"/>
          <w:szCs w:val="24"/>
        </w:rPr>
        <w:t>ito abaixo da velocidade da rua.</w:t>
      </w:r>
    </w:p>
    <w:p w:rsidR="002C023A" w:rsidRPr="002C023A" w:rsidP="002C023A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2C023A" w:rsidRPr="002C023A" w:rsidP="002C023A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>Considerando que</w:t>
      </w:r>
      <w:r w:rsidRPr="002C023A">
        <w:rPr>
          <w:rFonts w:ascii="Verdana" w:hAnsi="Verdana" w:cs="Estrangelo Edessa"/>
          <w:b/>
          <w:sz w:val="22"/>
          <w:szCs w:val="24"/>
        </w:rPr>
        <w:t xml:space="preserve"> </w:t>
      </w:r>
      <w:r>
        <w:rPr>
          <w:rFonts w:ascii="Verdana" w:hAnsi="Verdana" w:cs="Estrangelo Edessa"/>
          <w:b/>
          <w:sz w:val="22"/>
          <w:szCs w:val="24"/>
        </w:rPr>
        <w:t>m</w:t>
      </w:r>
      <w:r w:rsidRPr="002C023A">
        <w:rPr>
          <w:rFonts w:ascii="Verdana" w:hAnsi="Verdana" w:cs="Estrangelo Edessa"/>
          <w:b/>
          <w:sz w:val="22"/>
          <w:szCs w:val="24"/>
        </w:rPr>
        <w:t xml:space="preserve">otos e carros cruzam </w:t>
      </w:r>
      <w:r>
        <w:rPr>
          <w:rFonts w:ascii="Verdana" w:hAnsi="Verdana" w:cs="Estrangelo Edessa"/>
          <w:b/>
          <w:sz w:val="22"/>
          <w:szCs w:val="24"/>
        </w:rPr>
        <w:t>a</w:t>
      </w:r>
      <w:r w:rsidRPr="002C023A">
        <w:rPr>
          <w:rFonts w:ascii="Verdana" w:hAnsi="Verdana" w:cs="Estrangelo Edessa"/>
          <w:b/>
          <w:sz w:val="22"/>
          <w:szCs w:val="24"/>
        </w:rPr>
        <w:t xml:space="preserve"> frente o tempo todo, vindo das ruas laterais</w:t>
      </w:r>
      <w:r>
        <w:rPr>
          <w:rFonts w:ascii="Verdana" w:hAnsi="Verdana" w:cs="Estrangelo Edessa"/>
          <w:b/>
          <w:sz w:val="22"/>
          <w:szCs w:val="24"/>
        </w:rPr>
        <w:t>.</w:t>
      </w:r>
    </w:p>
    <w:p w:rsidR="002C023A" w:rsidRPr="002C023A" w:rsidP="002C023A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2C023A" w:rsidRPr="002C023A" w:rsidP="002C023A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>Considerando que o</w:t>
      </w:r>
      <w:r w:rsidRPr="002C023A">
        <w:rPr>
          <w:rFonts w:ascii="Verdana" w:hAnsi="Verdana" w:cs="Estrangelo Edessa"/>
          <w:b/>
          <w:sz w:val="22"/>
          <w:szCs w:val="24"/>
        </w:rPr>
        <w:t xml:space="preserve"> </w:t>
      </w:r>
      <w:r>
        <w:rPr>
          <w:rFonts w:ascii="Verdana" w:hAnsi="Verdana" w:cs="Estrangelo Edessa"/>
          <w:b/>
          <w:sz w:val="22"/>
          <w:szCs w:val="24"/>
        </w:rPr>
        <w:t>s</w:t>
      </w:r>
      <w:r w:rsidRPr="002C023A">
        <w:rPr>
          <w:rFonts w:ascii="Verdana" w:hAnsi="Verdana" w:cs="Estrangelo Edessa"/>
          <w:b/>
          <w:sz w:val="22"/>
          <w:szCs w:val="24"/>
        </w:rPr>
        <w:t>emáforo com contagem de mais de um minuto, causa desconforto e lentidão</w:t>
      </w:r>
      <w:r>
        <w:rPr>
          <w:rFonts w:ascii="Verdana" w:hAnsi="Verdana" w:cs="Estrangelo Edessa"/>
          <w:b/>
          <w:sz w:val="22"/>
          <w:szCs w:val="24"/>
        </w:rPr>
        <w:t>.</w:t>
      </w:r>
    </w:p>
    <w:p w:rsidR="002C023A" w:rsidRPr="002C023A" w:rsidP="002C023A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2C023A" w:rsidRPr="0063790F" w:rsidP="002C023A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>Considerando</w:t>
      </w:r>
      <w:r w:rsidRPr="002C023A">
        <w:rPr>
          <w:rFonts w:ascii="Verdana" w:hAnsi="Verdana" w:cs="Estrangelo Edessa"/>
          <w:b/>
          <w:sz w:val="22"/>
          <w:szCs w:val="24"/>
        </w:rPr>
        <w:t xml:space="preserve"> </w:t>
      </w:r>
      <w:r>
        <w:rPr>
          <w:rFonts w:ascii="Verdana" w:hAnsi="Verdana" w:cs="Estrangelo Edessa"/>
          <w:b/>
          <w:sz w:val="22"/>
          <w:szCs w:val="24"/>
        </w:rPr>
        <w:t xml:space="preserve">as </w:t>
      </w:r>
      <w:r w:rsidRPr="002C023A">
        <w:rPr>
          <w:rFonts w:ascii="Verdana" w:hAnsi="Verdana" w:cs="Estrangelo Edessa"/>
          <w:b/>
          <w:sz w:val="22"/>
          <w:szCs w:val="24"/>
        </w:rPr>
        <w:t xml:space="preserve">reclamações </w:t>
      </w:r>
      <w:r>
        <w:rPr>
          <w:rFonts w:ascii="Verdana" w:hAnsi="Verdana" w:cs="Estrangelo Edessa"/>
          <w:b/>
          <w:sz w:val="22"/>
          <w:szCs w:val="24"/>
        </w:rPr>
        <w:t>nas</w:t>
      </w:r>
      <w:r w:rsidRPr="002C023A">
        <w:rPr>
          <w:rFonts w:ascii="Verdana" w:hAnsi="Verdana" w:cs="Estrangelo Edessa"/>
          <w:b/>
          <w:sz w:val="22"/>
          <w:szCs w:val="24"/>
        </w:rPr>
        <w:t xml:space="preserve"> redes sociais, que mostram o desconforto quase geral da população Mogimiriana, que na sua grande maioria foi contra a proposta desde quando a medida foi anunciada.</w:t>
      </w:r>
    </w:p>
    <w:p w:rsidR="002C023A" w:rsidP="00B52501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6E50C3" w:rsidP="00292DA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63790F">
        <w:rPr>
          <w:rFonts w:ascii="Verdana" w:hAnsi="Verdana" w:cs="Estrangelo Edessa"/>
          <w:b/>
          <w:sz w:val="22"/>
          <w:szCs w:val="24"/>
        </w:rPr>
        <w:t xml:space="preserve">REQUER-SE a Presidente, depois de ouvido o Douto Plenário de acordo com art. nº 225 §2º, do Regimento Interno Vigente, a realização de </w:t>
      </w:r>
      <w:r w:rsidRPr="0063790F" w:rsidR="00292DAD">
        <w:rPr>
          <w:rFonts w:ascii="Verdana" w:hAnsi="Verdana" w:cs="Estrangelo Edessa"/>
          <w:b/>
          <w:sz w:val="22"/>
          <w:szCs w:val="24"/>
        </w:rPr>
        <w:t xml:space="preserve">Audiência Pública para o dia </w:t>
      </w:r>
      <w:r w:rsidR="00AF78F9">
        <w:rPr>
          <w:rFonts w:ascii="Verdana" w:hAnsi="Verdana" w:cs="Estrangelo Edessa"/>
          <w:b/>
          <w:sz w:val="22"/>
          <w:szCs w:val="24"/>
        </w:rPr>
        <w:t>2</w:t>
      </w:r>
      <w:r w:rsidRPr="0063790F" w:rsidR="003A44B3">
        <w:rPr>
          <w:rFonts w:ascii="Verdana" w:hAnsi="Verdana" w:cs="Estrangelo Edessa"/>
          <w:b/>
          <w:sz w:val="22"/>
          <w:szCs w:val="24"/>
        </w:rPr>
        <w:t>7</w:t>
      </w:r>
      <w:r w:rsidRPr="0063790F" w:rsidR="00D90A32">
        <w:rPr>
          <w:rFonts w:ascii="Verdana" w:hAnsi="Verdana" w:cs="Estrangelo Edessa"/>
          <w:b/>
          <w:sz w:val="22"/>
          <w:szCs w:val="24"/>
        </w:rPr>
        <w:t xml:space="preserve"> </w:t>
      </w:r>
      <w:r w:rsidRPr="0063790F" w:rsidR="00292DAD">
        <w:rPr>
          <w:rFonts w:ascii="Verdana" w:hAnsi="Verdana" w:cs="Estrangelo Edessa"/>
          <w:b/>
          <w:sz w:val="22"/>
          <w:szCs w:val="24"/>
        </w:rPr>
        <w:t xml:space="preserve">de </w:t>
      </w:r>
      <w:r w:rsidR="00AF78F9">
        <w:rPr>
          <w:rFonts w:ascii="Verdana" w:hAnsi="Verdana" w:cs="Estrangelo Edessa"/>
          <w:b/>
          <w:sz w:val="22"/>
          <w:szCs w:val="24"/>
        </w:rPr>
        <w:t>setembro</w:t>
      </w:r>
      <w:r w:rsidRPr="0063790F" w:rsidR="00292DAD">
        <w:rPr>
          <w:rFonts w:ascii="Verdana" w:hAnsi="Verdana" w:cs="Estrangelo Edessa"/>
          <w:b/>
          <w:sz w:val="22"/>
          <w:szCs w:val="24"/>
        </w:rPr>
        <w:t xml:space="preserve"> de 20</w:t>
      </w:r>
      <w:r w:rsidRPr="0063790F" w:rsidR="00D90A32">
        <w:rPr>
          <w:rFonts w:ascii="Verdana" w:hAnsi="Verdana" w:cs="Estrangelo Edessa"/>
          <w:b/>
          <w:sz w:val="22"/>
          <w:szCs w:val="24"/>
        </w:rPr>
        <w:t>22</w:t>
      </w:r>
      <w:r w:rsidR="007E42D4">
        <w:rPr>
          <w:rFonts w:ascii="Verdana" w:hAnsi="Verdana" w:cs="Estrangelo Edessa"/>
          <w:b/>
          <w:sz w:val="22"/>
          <w:szCs w:val="24"/>
        </w:rPr>
        <w:t>,</w:t>
      </w:r>
      <w:r w:rsidRPr="0063790F" w:rsidR="00292DAD">
        <w:rPr>
          <w:rFonts w:ascii="Verdana" w:hAnsi="Verdana" w:cs="Estrangelo Edessa"/>
          <w:b/>
          <w:sz w:val="22"/>
          <w:szCs w:val="24"/>
        </w:rPr>
        <w:t xml:space="preserve"> às 1</w:t>
      </w:r>
      <w:r w:rsidR="00AF78F9">
        <w:rPr>
          <w:rFonts w:ascii="Verdana" w:hAnsi="Verdana" w:cs="Estrangelo Edessa"/>
          <w:b/>
          <w:sz w:val="22"/>
          <w:szCs w:val="24"/>
        </w:rPr>
        <w:t>9</w:t>
      </w:r>
      <w:r w:rsidR="00B52501">
        <w:rPr>
          <w:rFonts w:ascii="Verdana" w:hAnsi="Verdana" w:cs="Estrangelo Edessa"/>
          <w:b/>
          <w:sz w:val="22"/>
          <w:szCs w:val="24"/>
        </w:rPr>
        <w:t>H</w:t>
      </w:r>
      <w:r w:rsidR="007E42D4">
        <w:rPr>
          <w:rFonts w:ascii="Verdana" w:hAnsi="Verdana" w:cs="Estrangelo Edessa"/>
          <w:b/>
          <w:sz w:val="22"/>
          <w:szCs w:val="24"/>
        </w:rPr>
        <w:t>,</w:t>
      </w:r>
      <w:r w:rsidRPr="0063790F" w:rsidR="00292DAD">
        <w:rPr>
          <w:rFonts w:ascii="Verdana" w:hAnsi="Verdana" w:cs="Estrangelo Edessa"/>
          <w:b/>
          <w:sz w:val="22"/>
          <w:szCs w:val="24"/>
        </w:rPr>
        <w:t xml:space="preserve"> no plenário da Câmara Municipal para discussão acerca da </w:t>
      </w:r>
      <w:r w:rsidR="00AF78F9">
        <w:rPr>
          <w:rFonts w:ascii="Verdana" w:hAnsi="Verdana" w:cs="Estrangelo Edessa"/>
          <w:b/>
          <w:sz w:val="22"/>
          <w:szCs w:val="24"/>
        </w:rPr>
        <w:t>RUA PADRE ROQUE E SEU RETORNO PARA MÃO ÚNICA</w:t>
      </w:r>
      <w:r w:rsidR="009D6902">
        <w:rPr>
          <w:rFonts w:ascii="Verdana" w:hAnsi="Verdana" w:cs="Estrangelo Edessa"/>
          <w:b/>
          <w:sz w:val="22"/>
          <w:szCs w:val="24"/>
        </w:rPr>
        <w:t>, conforme A</w:t>
      </w:r>
      <w:r w:rsidRPr="009D6902" w:rsidR="009D6902">
        <w:rPr>
          <w:rFonts w:ascii="Verdana" w:hAnsi="Verdana" w:cs="Estrangelo Edessa"/>
          <w:b/>
          <w:sz w:val="22"/>
          <w:szCs w:val="24"/>
        </w:rPr>
        <w:t xml:space="preserve">rtigo 225, combinado com </w:t>
      </w:r>
      <w:r w:rsidR="009D6902">
        <w:rPr>
          <w:rFonts w:ascii="Verdana" w:hAnsi="Verdana" w:cs="Estrangelo Edessa"/>
          <w:b/>
          <w:sz w:val="22"/>
          <w:szCs w:val="24"/>
        </w:rPr>
        <w:t>A</w:t>
      </w:r>
      <w:r w:rsidRPr="009D6902" w:rsidR="009D6902">
        <w:rPr>
          <w:rFonts w:ascii="Verdana" w:hAnsi="Verdana" w:cs="Estrangelo Edessa"/>
          <w:b/>
          <w:sz w:val="22"/>
          <w:szCs w:val="24"/>
        </w:rPr>
        <w:t xml:space="preserve">rtigo 184 e seguintes e </w:t>
      </w:r>
      <w:r w:rsidR="009D6902">
        <w:rPr>
          <w:rFonts w:ascii="Verdana" w:hAnsi="Verdana" w:cs="Estrangelo Edessa"/>
          <w:b/>
          <w:sz w:val="22"/>
          <w:szCs w:val="24"/>
        </w:rPr>
        <w:t>A</w:t>
      </w:r>
      <w:r w:rsidRPr="009D6902" w:rsidR="009D6902">
        <w:rPr>
          <w:rFonts w:ascii="Verdana" w:hAnsi="Verdana" w:cs="Estrangelo Edessa"/>
          <w:b/>
          <w:sz w:val="22"/>
          <w:szCs w:val="24"/>
        </w:rPr>
        <w:t>rtigo 204</w:t>
      </w:r>
      <w:r w:rsidR="009D6902">
        <w:rPr>
          <w:rFonts w:ascii="Verdana" w:hAnsi="Verdana" w:cs="Estrangelo Edessa"/>
          <w:b/>
          <w:sz w:val="22"/>
          <w:szCs w:val="24"/>
        </w:rPr>
        <w:t>.</w:t>
      </w:r>
    </w:p>
    <w:p w:rsidR="002C023A" w:rsidP="00292DA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6E50C3" w:rsidRPr="0063790F" w:rsidP="006E50C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6E50C3" w:rsidP="008B45B9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63790F">
        <w:rPr>
          <w:rFonts w:ascii="Verdana" w:hAnsi="Verdana" w:cs="Estrangelo Edessa"/>
          <w:b/>
          <w:sz w:val="22"/>
          <w:szCs w:val="24"/>
        </w:rPr>
        <w:t>Igualmente</w:t>
      </w:r>
      <w:r w:rsidRPr="0063790F">
        <w:rPr>
          <w:rFonts w:ascii="Verdana" w:hAnsi="Verdana" w:cs="Estrangelo Edessa"/>
          <w:b/>
          <w:sz w:val="22"/>
          <w:szCs w:val="24"/>
        </w:rPr>
        <w:t>, requer-se, sejam convocado</w:t>
      </w:r>
      <w:r w:rsidRPr="0063790F" w:rsidR="00500F32">
        <w:rPr>
          <w:rFonts w:ascii="Verdana" w:hAnsi="Verdana" w:cs="Estrangelo Edessa"/>
          <w:b/>
          <w:sz w:val="22"/>
          <w:szCs w:val="24"/>
        </w:rPr>
        <w:t>s e oficiados os representantes abaixo</w:t>
      </w:r>
      <w:r w:rsidRPr="0063790F">
        <w:rPr>
          <w:rFonts w:ascii="Verdana" w:hAnsi="Verdana" w:cs="Estrangelo Edessa"/>
          <w:b/>
          <w:sz w:val="22"/>
          <w:szCs w:val="24"/>
        </w:rPr>
        <w:t xml:space="preserve">: </w:t>
      </w:r>
    </w:p>
    <w:p w:rsidR="00B52501" w:rsidRPr="0063790F" w:rsidP="008B45B9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6E50C3" w:rsidRPr="0063790F" w:rsidP="006E50C3">
      <w:pPr>
        <w:jc w:val="both"/>
        <w:rPr>
          <w:rFonts w:ascii="Verdana" w:hAnsi="Verdana" w:cs="Estrangelo Edessa"/>
          <w:b/>
          <w:sz w:val="22"/>
          <w:szCs w:val="24"/>
        </w:rPr>
      </w:pPr>
      <w:r w:rsidRPr="0063790F">
        <w:rPr>
          <w:rFonts w:ascii="Verdana" w:hAnsi="Verdana" w:cs="Estrangelo Edessa"/>
          <w:b/>
          <w:sz w:val="22"/>
          <w:szCs w:val="24"/>
        </w:rPr>
        <w:t xml:space="preserve">- Prefeito </w:t>
      </w:r>
      <w:r w:rsidRPr="0063790F" w:rsidR="00D90A32">
        <w:rPr>
          <w:rFonts w:ascii="Verdana" w:hAnsi="Verdana" w:cs="Estrangelo Edessa"/>
          <w:b/>
          <w:sz w:val="22"/>
          <w:szCs w:val="24"/>
        </w:rPr>
        <w:t>Doutor Paulo Silva</w:t>
      </w:r>
      <w:r w:rsidRPr="0063790F">
        <w:rPr>
          <w:rFonts w:ascii="Verdana" w:hAnsi="Verdana" w:cs="Estrangelo Edessa"/>
          <w:b/>
          <w:sz w:val="22"/>
          <w:szCs w:val="24"/>
        </w:rPr>
        <w:t>;</w:t>
      </w:r>
    </w:p>
    <w:p w:rsidR="00DB5690" w:rsidRPr="0063790F" w:rsidP="006E50C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6E50C3" w:rsidRPr="0063790F" w:rsidP="006E50C3">
      <w:pPr>
        <w:jc w:val="both"/>
        <w:rPr>
          <w:rFonts w:ascii="Verdana" w:hAnsi="Verdana" w:cs="Estrangelo Edessa"/>
          <w:b/>
          <w:sz w:val="22"/>
          <w:szCs w:val="24"/>
        </w:rPr>
      </w:pPr>
      <w:r w:rsidRPr="0063790F">
        <w:rPr>
          <w:rFonts w:ascii="Verdana" w:hAnsi="Verdana" w:cs="Estrangelo Edessa"/>
          <w:b/>
          <w:sz w:val="22"/>
          <w:szCs w:val="24"/>
        </w:rPr>
        <w:t xml:space="preserve">- </w:t>
      </w:r>
      <w:r w:rsidR="00AF78F9">
        <w:rPr>
          <w:rFonts w:ascii="Verdana" w:hAnsi="Verdana" w:cs="Estrangelo Edessa"/>
          <w:b/>
          <w:sz w:val="22"/>
          <w:szCs w:val="24"/>
        </w:rPr>
        <w:t>Senhor</w:t>
      </w:r>
      <w:r w:rsidRPr="0063790F" w:rsidR="003A44B3">
        <w:rPr>
          <w:rFonts w:ascii="Verdana" w:hAnsi="Verdana" w:cs="Estrangelo Edessa"/>
          <w:b/>
          <w:sz w:val="22"/>
          <w:szCs w:val="24"/>
        </w:rPr>
        <w:t xml:space="preserve"> </w:t>
      </w:r>
      <w:r w:rsidR="00AF78F9">
        <w:rPr>
          <w:rFonts w:ascii="Verdana" w:hAnsi="Verdana" w:cs="Estrangelo Edessa"/>
          <w:b/>
          <w:sz w:val="22"/>
          <w:szCs w:val="24"/>
        </w:rPr>
        <w:t>Paulo Roberto Tristão</w:t>
      </w:r>
      <w:r w:rsidRPr="0063790F" w:rsidR="003A44B3">
        <w:rPr>
          <w:rFonts w:ascii="Verdana" w:hAnsi="Verdana" w:cs="Estrangelo Edessa"/>
          <w:b/>
          <w:sz w:val="22"/>
          <w:szCs w:val="24"/>
        </w:rPr>
        <w:t xml:space="preserve"> (</w:t>
      </w:r>
      <w:r w:rsidRPr="0063790F">
        <w:rPr>
          <w:rFonts w:ascii="Verdana" w:hAnsi="Verdana" w:cs="Estrangelo Edessa"/>
          <w:b/>
          <w:sz w:val="22"/>
          <w:szCs w:val="24"/>
        </w:rPr>
        <w:t>Secretári</w:t>
      </w:r>
      <w:r w:rsidR="00B52501">
        <w:rPr>
          <w:rFonts w:ascii="Verdana" w:hAnsi="Verdana" w:cs="Estrangelo Edessa"/>
          <w:b/>
          <w:sz w:val="22"/>
          <w:szCs w:val="24"/>
        </w:rPr>
        <w:t>o</w:t>
      </w:r>
      <w:r w:rsidRPr="0063790F">
        <w:rPr>
          <w:rFonts w:ascii="Verdana" w:hAnsi="Verdana" w:cs="Estrangelo Edessa"/>
          <w:b/>
          <w:sz w:val="22"/>
          <w:szCs w:val="24"/>
        </w:rPr>
        <w:t xml:space="preserve"> de </w:t>
      </w:r>
      <w:r w:rsidR="00AF78F9">
        <w:rPr>
          <w:rFonts w:ascii="Verdana" w:hAnsi="Verdana" w:cs="Estrangelo Edessa"/>
          <w:b/>
          <w:sz w:val="22"/>
          <w:szCs w:val="24"/>
        </w:rPr>
        <w:t>Obras</w:t>
      </w:r>
      <w:r w:rsidRPr="0063790F" w:rsidR="003A44B3">
        <w:rPr>
          <w:rFonts w:ascii="Verdana" w:hAnsi="Verdana" w:cs="Estrangelo Edessa"/>
          <w:b/>
          <w:sz w:val="22"/>
          <w:szCs w:val="24"/>
        </w:rPr>
        <w:t>)</w:t>
      </w:r>
      <w:r w:rsidRPr="0063790F">
        <w:rPr>
          <w:rFonts w:ascii="Verdana" w:hAnsi="Verdana" w:cs="Estrangelo Edessa"/>
          <w:b/>
          <w:sz w:val="22"/>
          <w:szCs w:val="24"/>
        </w:rPr>
        <w:t>;</w:t>
      </w:r>
    </w:p>
    <w:p w:rsidR="00DB5690" w:rsidRPr="0063790F" w:rsidP="006E50C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DB5690" w:rsidP="006E50C3">
      <w:pPr>
        <w:jc w:val="both"/>
        <w:rPr>
          <w:rFonts w:ascii="Verdana" w:hAnsi="Verdana" w:cs="Estrangelo Edessa"/>
          <w:b/>
          <w:sz w:val="22"/>
          <w:szCs w:val="24"/>
        </w:rPr>
      </w:pPr>
      <w:r w:rsidRPr="0063790F">
        <w:rPr>
          <w:rFonts w:ascii="Verdana" w:hAnsi="Verdana" w:cs="Estrangelo Edessa"/>
          <w:b/>
          <w:sz w:val="22"/>
          <w:szCs w:val="24"/>
        </w:rPr>
        <w:t xml:space="preserve">- </w:t>
      </w:r>
      <w:r w:rsidRPr="0063790F" w:rsidR="001147BC">
        <w:rPr>
          <w:rFonts w:ascii="Verdana" w:hAnsi="Verdana" w:cs="Estrangelo Edessa"/>
          <w:b/>
          <w:sz w:val="22"/>
          <w:szCs w:val="24"/>
        </w:rPr>
        <w:t xml:space="preserve">Senhor </w:t>
      </w:r>
      <w:r w:rsidR="00B52501">
        <w:rPr>
          <w:rFonts w:ascii="Verdana" w:hAnsi="Verdana" w:cs="Estrangelo Edessa"/>
          <w:b/>
          <w:sz w:val="22"/>
          <w:szCs w:val="24"/>
        </w:rPr>
        <w:t>José Antônio Scomparim (Presidente SINCOMERCIO);</w:t>
      </w:r>
    </w:p>
    <w:p w:rsidR="00B52501" w:rsidP="006E50C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B52501" w:rsidP="006E50C3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>- Senhor José Luiz Ferreira (Presidente ACIMM);</w:t>
      </w:r>
    </w:p>
    <w:p w:rsidR="000E3297" w:rsidP="006E50C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0E3297" w:rsidP="000E3297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 xml:space="preserve">- </w:t>
      </w:r>
      <w:r>
        <w:rPr>
          <w:rFonts w:ascii="Verdana" w:hAnsi="Verdana" w:cs="Estrangelo Edessa"/>
          <w:b/>
          <w:sz w:val="22"/>
          <w:szCs w:val="24"/>
        </w:rPr>
        <w:t xml:space="preserve">Senhor </w:t>
      </w:r>
      <w:r>
        <w:rPr>
          <w:rFonts w:ascii="Verdana" w:hAnsi="Verdana" w:cs="Estrangelo Edessa"/>
          <w:b/>
          <w:sz w:val="22"/>
          <w:szCs w:val="24"/>
        </w:rPr>
        <w:t>Luiz Carlos Pinto (Secretário de Segurança)</w:t>
      </w:r>
    </w:p>
    <w:p w:rsidR="000E3297" w:rsidP="006E50C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0E3297" w:rsidP="006E50C3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>- Representante dos Bombeiros</w:t>
      </w:r>
    </w:p>
    <w:p w:rsidR="000E3297" w:rsidP="006E50C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0E3297" w:rsidP="006E50C3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 xml:space="preserve">- Senhor </w:t>
      </w:r>
      <w:r w:rsidRPr="000E3297">
        <w:rPr>
          <w:rFonts w:ascii="Verdana" w:hAnsi="Verdana" w:cs="Estrangelo Edessa"/>
          <w:b/>
          <w:sz w:val="22"/>
          <w:szCs w:val="24"/>
        </w:rPr>
        <w:t>Allan Rodrigo Alves</w:t>
      </w:r>
      <w:r>
        <w:rPr>
          <w:rFonts w:ascii="Verdana" w:hAnsi="Verdana" w:cs="Estrangelo Edessa"/>
          <w:b/>
          <w:sz w:val="22"/>
          <w:szCs w:val="24"/>
        </w:rPr>
        <w:t xml:space="preserve"> (Secretário de Mobilidade Urbana)</w:t>
      </w:r>
    </w:p>
    <w:p w:rsidR="000E3297" w:rsidP="006E50C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0E3297" w:rsidP="006E50C3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>- Senhor Rogério da Cunha Claro (Agente de Trânsito)</w:t>
      </w:r>
    </w:p>
    <w:p w:rsidR="000E3297" w:rsidP="006E50C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0E3297" w:rsidP="006E50C3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>- Senh</w:t>
      </w:r>
      <w:r w:rsidR="00C47DCE">
        <w:rPr>
          <w:rFonts w:ascii="Verdana" w:hAnsi="Verdana" w:cs="Estrangelo Edessa"/>
          <w:b/>
          <w:sz w:val="22"/>
          <w:szCs w:val="24"/>
        </w:rPr>
        <w:t>or Florentino Luiz Gonç</w:t>
      </w:r>
      <w:r>
        <w:rPr>
          <w:rFonts w:ascii="Verdana" w:hAnsi="Verdana" w:cs="Estrangelo Edessa"/>
          <w:b/>
          <w:sz w:val="22"/>
          <w:szCs w:val="24"/>
        </w:rPr>
        <w:t>alves (</w:t>
      </w:r>
      <w:r w:rsidR="00C47DCE">
        <w:rPr>
          <w:rFonts w:ascii="Verdana" w:hAnsi="Verdana" w:cs="Estrangelo Edessa"/>
          <w:b/>
          <w:sz w:val="22"/>
          <w:szCs w:val="24"/>
        </w:rPr>
        <w:t xml:space="preserve">Presidente ABARH - </w:t>
      </w:r>
      <w:r>
        <w:rPr>
          <w:rFonts w:ascii="Verdana" w:hAnsi="Verdana" w:cs="Estrangelo Edessa"/>
          <w:b/>
          <w:sz w:val="22"/>
          <w:szCs w:val="24"/>
        </w:rPr>
        <w:t>Bar do Tina)</w:t>
      </w:r>
    </w:p>
    <w:p w:rsidR="0036047C" w:rsidP="0036047C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36047C" w:rsidP="0036047C">
      <w:pPr>
        <w:jc w:val="both"/>
        <w:rPr>
          <w:rFonts w:ascii="Verdana" w:hAnsi="Verdana" w:cs="Estrangelo Edessa"/>
          <w:b/>
          <w:sz w:val="22"/>
          <w:szCs w:val="24"/>
        </w:rPr>
      </w:pPr>
      <w:r>
        <w:rPr>
          <w:rFonts w:ascii="Verdana" w:hAnsi="Verdana" w:cs="Estrangelo Edessa"/>
          <w:b/>
          <w:sz w:val="22"/>
          <w:szCs w:val="24"/>
        </w:rPr>
        <w:t xml:space="preserve">- </w:t>
      </w:r>
      <w:r>
        <w:rPr>
          <w:rFonts w:ascii="Verdana" w:hAnsi="Verdana" w:cs="Estrangelo Edessa"/>
          <w:b/>
          <w:sz w:val="22"/>
          <w:szCs w:val="24"/>
        </w:rPr>
        <w:t xml:space="preserve">Responsável pelo SAMU Baixa </w:t>
      </w:r>
      <w:r>
        <w:rPr>
          <w:rFonts w:ascii="Verdana" w:hAnsi="Verdana" w:cs="Estrangelo Edessa"/>
          <w:b/>
          <w:sz w:val="22"/>
          <w:szCs w:val="24"/>
        </w:rPr>
        <w:t>Mogiana</w:t>
      </w:r>
    </w:p>
    <w:p w:rsidR="0036047C" w:rsidP="006E50C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0E3297" w:rsidP="006E50C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B52501" w:rsidRPr="0063790F" w:rsidP="006E50C3">
      <w:pPr>
        <w:jc w:val="both"/>
        <w:rPr>
          <w:rFonts w:ascii="Verdana" w:hAnsi="Verdana" w:cs="Estrangelo Edessa"/>
          <w:b/>
          <w:sz w:val="22"/>
          <w:szCs w:val="24"/>
        </w:rPr>
      </w:pPr>
    </w:p>
    <w:p w:rsidR="00516DDF" w:rsidRPr="00891703" w:rsidP="00EA2F76">
      <w:pPr>
        <w:jc w:val="center"/>
        <w:rPr>
          <w:rFonts w:ascii="Arial" w:hAnsi="Arial" w:cs="Arial"/>
          <w:sz w:val="24"/>
          <w:szCs w:val="24"/>
        </w:rPr>
      </w:pPr>
      <w:r w:rsidRPr="00B52501">
        <w:rPr>
          <w:rFonts w:ascii="Arial" w:hAnsi="Arial" w:cs="Arial"/>
          <w:sz w:val="22"/>
          <w:szCs w:val="22"/>
        </w:rPr>
        <w:t>SALA DAS SESSÕES “VEREADOR SANTO RÓTOLLI”</w:t>
      </w:r>
      <w:r w:rsidRPr="00891703">
        <w:rPr>
          <w:rFonts w:ascii="Arial" w:hAnsi="Arial" w:cs="Arial"/>
          <w:sz w:val="24"/>
          <w:szCs w:val="24"/>
        </w:rPr>
        <w:t xml:space="preserve">, </w:t>
      </w:r>
      <w:r w:rsidRPr="00891703" w:rsidR="007A51D2">
        <w:rPr>
          <w:rFonts w:ascii="Arial" w:hAnsi="Arial" w:cs="Arial"/>
          <w:sz w:val="24"/>
          <w:szCs w:val="24"/>
        </w:rPr>
        <w:t>ao</w:t>
      </w:r>
      <w:r w:rsidRPr="00891703" w:rsidR="00BE71B1">
        <w:rPr>
          <w:rFonts w:ascii="Arial" w:hAnsi="Arial" w:cs="Arial"/>
          <w:sz w:val="24"/>
          <w:szCs w:val="24"/>
        </w:rPr>
        <w:t>s</w:t>
      </w:r>
      <w:r w:rsidRPr="00891703" w:rsidR="006D7ED9">
        <w:rPr>
          <w:rFonts w:ascii="Arial" w:hAnsi="Arial" w:cs="Arial"/>
          <w:sz w:val="24"/>
          <w:szCs w:val="24"/>
        </w:rPr>
        <w:t xml:space="preserve"> </w:t>
      </w:r>
      <w:r w:rsidR="004B6A07">
        <w:rPr>
          <w:rFonts w:ascii="Arial" w:hAnsi="Arial" w:cs="Arial"/>
          <w:sz w:val="24"/>
          <w:szCs w:val="24"/>
        </w:rPr>
        <w:t>2</w:t>
      </w:r>
      <w:r w:rsidR="00B52501">
        <w:rPr>
          <w:rFonts w:ascii="Arial" w:hAnsi="Arial" w:cs="Arial"/>
          <w:sz w:val="24"/>
          <w:szCs w:val="24"/>
        </w:rPr>
        <w:t>9</w:t>
      </w:r>
      <w:r w:rsidRPr="00891703">
        <w:rPr>
          <w:rFonts w:ascii="Arial" w:hAnsi="Arial" w:cs="Arial"/>
          <w:sz w:val="24"/>
          <w:szCs w:val="24"/>
        </w:rPr>
        <w:t xml:space="preserve"> de </w:t>
      </w:r>
      <w:r w:rsidR="00B52501">
        <w:rPr>
          <w:rFonts w:ascii="Arial" w:hAnsi="Arial" w:cs="Arial"/>
          <w:sz w:val="24"/>
          <w:szCs w:val="24"/>
        </w:rPr>
        <w:t>setembro</w:t>
      </w:r>
      <w:r w:rsidRPr="00891703">
        <w:rPr>
          <w:rFonts w:ascii="Arial" w:hAnsi="Arial" w:cs="Arial"/>
          <w:sz w:val="24"/>
          <w:szCs w:val="24"/>
        </w:rPr>
        <w:t xml:space="preserve"> de 20</w:t>
      </w:r>
      <w:r w:rsidR="004B6A07">
        <w:rPr>
          <w:rFonts w:ascii="Arial" w:hAnsi="Arial" w:cs="Arial"/>
          <w:sz w:val="24"/>
          <w:szCs w:val="24"/>
        </w:rPr>
        <w:t>22</w:t>
      </w:r>
      <w:r w:rsidRPr="00891703">
        <w:rPr>
          <w:rFonts w:ascii="Arial" w:hAnsi="Arial" w:cs="Arial"/>
          <w:sz w:val="24"/>
          <w:szCs w:val="24"/>
        </w:rPr>
        <w:t>.</w:t>
      </w:r>
    </w:p>
    <w:p w:rsidR="00516DDF" w:rsidRPr="00891703" w:rsidP="00EA2F76">
      <w:pPr>
        <w:jc w:val="center"/>
        <w:rPr>
          <w:rFonts w:ascii="Arial" w:hAnsi="Arial" w:cs="Arial"/>
          <w:sz w:val="24"/>
          <w:szCs w:val="24"/>
        </w:rPr>
      </w:pPr>
    </w:p>
    <w:p w:rsidR="000C5232" w:rsidRPr="00891703" w:rsidP="00EA2F76">
      <w:pPr>
        <w:jc w:val="center"/>
        <w:rPr>
          <w:rFonts w:ascii="Arial" w:hAnsi="Arial" w:cs="Arial"/>
          <w:sz w:val="24"/>
          <w:szCs w:val="24"/>
        </w:rPr>
      </w:pPr>
    </w:p>
    <w:p w:rsidR="0063790F" w:rsidP="004E081C">
      <w:pPr>
        <w:ind w:left="-567" w:right="-613"/>
        <w:jc w:val="center"/>
        <w:rPr>
          <w:rFonts w:ascii="Verdana" w:hAnsi="Verdana" w:cs="Arial"/>
          <w:b/>
          <w:sz w:val="22"/>
          <w:szCs w:val="24"/>
        </w:rPr>
      </w:pPr>
    </w:p>
    <w:p w:rsidR="0063790F" w:rsidP="004E081C">
      <w:pPr>
        <w:ind w:left="-567" w:right="-613"/>
        <w:jc w:val="center"/>
        <w:rPr>
          <w:rFonts w:ascii="Verdana" w:hAnsi="Verdana" w:cs="Arial"/>
          <w:b/>
          <w:sz w:val="22"/>
          <w:szCs w:val="24"/>
        </w:rPr>
      </w:pPr>
    </w:p>
    <w:p w:rsidR="0063790F" w:rsidP="004E081C">
      <w:pPr>
        <w:ind w:left="-567" w:right="-613"/>
        <w:jc w:val="center"/>
        <w:rPr>
          <w:rFonts w:ascii="Verdana" w:hAnsi="Verdana" w:cs="Arial"/>
          <w:b/>
          <w:sz w:val="22"/>
          <w:szCs w:val="24"/>
        </w:rPr>
      </w:pPr>
      <w:r w:rsidRPr="004E081C">
        <w:rPr>
          <w:rFonts w:ascii="Verdana" w:hAnsi="Verdana" w:cs="Arial"/>
          <w:b/>
          <w:sz w:val="22"/>
          <w:szCs w:val="24"/>
        </w:rPr>
        <w:t>VEREADOR</w:t>
      </w:r>
      <w:r w:rsidRPr="004E081C" w:rsidR="004504C5">
        <w:rPr>
          <w:rFonts w:ascii="Verdana" w:hAnsi="Verdana" w:cs="Arial"/>
          <w:b/>
          <w:sz w:val="22"/>
          <w:szCs w:val="24"/>
        </w:rPr>
        <w:t xml:space="preserve"> </w:t>
      </w:r>
      <w:r w:rsidRPr="004E081C">
        <w:rPr>
          <w:rFonts w:ascii="Verdana" w:hAnsi="Verdana" w:cs="Arial"/>
          <w:b/>
          <w:sz w:val="22"/>
          <w:szCs w:val="24"/>
        </w:rPr>
        <w:t>TIAGO CÉSAR COSTA</w:t>
      </w:r>
      <w:bookmarkStart w:id="0" w:name="_GoBack"/>
      <w:bookmarkEnd w:id="0"/>
    </w:p>
    <w:sectPr w:rsidSect="006B6D6A">
      <w:headerReference w:type="even" r:id="rId5"/>
      <w:headerReference w:type="default" r:id="rId6"/>
      <w:footerReference w:type="default" r:id="rId7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351055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7133"/>
    <w:rsid w:val="00014615"/>
    <w:rsid w:val="00063EA4"/>
    <w:rsid w:val="000657E7"/>
    <w:rsid w:val="0007573E"/>
    <w:rsid w:val="000851F2"/>
    <w:rsid w:val="00092DB7"/>
    <w:rsid w:val="000944DD"/>
    <w:rsid w:val="000977B4"/>
    <w:rsid w:val="00097CC9"/>
    <w:rsid w:val="000C5232"/>
    <w:rsid w:val="000D434E"/>
    <w:rsid w:val="000E3297"/>
    <w:rsid w:val="00105492"/>
    <w:rsid w:val="00107E99"/>
    <w:rsid w:val="00112AFC"/>
    <w:rsid w:val="001147BC"/>
    <w:rsid w:val="00120445"/>
    <w:rsid w:val="001238C3"/>
    <w:rsid w:val="001410BF"/>
    <w:rsid w:val="00157AB6"/>
    <w:rsid w:val="00163346"/>
    <w:rsid w:val="0017112B"/>
    <w:rsid w:val="0017270D"/>
    <w:rsid w:val="00177945"/>
    <w:rsid w:val="001955CC"/>
    <w:rsid w:val="001959FF"/>
    <w:rsid w:val="001A56CD"/>
    <w:rsid w:val="001B01AF"/>
    <w:rsid w:val="001B57D7"/>
    <w:rsid w:val="001D41A5"/>
    <w:rsid w:val="001D53AC"/>
    <w:rsid w:val="001E1978"/>
    <w:rsid w:val="001F4989"/>
    <w:rsid w:val="001F5003"/>
    <w:rsid w:val="001F6342"/>
    <w:rsid w:val="00203D1F"/>
    <w:rsid w:val="00215317"/>
    <w:rsid w:val="00221F10"/>
    <w:rsid w:val="00222135"/>
    <w:rsid w:val="00244AFB"/>
    <w:rsid w:val="00260070"/>
    <w:rsid w:val="0026399C"/>
    <w:rsid w:val="002844AE"/>
    <w:rsid w:val="00292DAD"/>
    <w:rsid w:val="00294343"/>
    <w:rsid w:val="00296313"/>
    <w:rsid w:val="002A5D9D"/>
    <w:rsid w:val="002B0D78"/>
    <w:rsid w:val="002C023A"/>
    <w:rsid w:val="002D3547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51CB7"/>
    <w:rsid w:val="0036047C"/>
    <w:rsid w:val="00364C45"/>
    <w:rsid w:val="00397B41"/>
    <w:rsid w:val="003A44B3"/>
    <w:rsid w:val="003A6E2E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04C5"/>
    <w:rsid w:val="004570E4"/>
    <w:rsid w:val="00462044"/>
    <w:rsid w:val="004904D9"/>
    <w:rsid w:val="00492877"/>
    <w:rsid w:val="00496D5D"/>
    <w:rsid w:val="00497184"/>
    <w:rsid w:val="004A6BC0"/>
    <w:rsid w:val="004B6A07"/>
    <w:rsid w:val="004C33A6"/>
    <w:rsid w:val="004C3760"/>
    <w:rsid w:val="004D207D"/>
    <w:rsid w:val="004D7099"/>
    <w:rsid w:val="004E081C"/>
    <w:rsid w:val="004E31EE"/>
    <w:rsid w:val="004F71DF"/>
    <w:rsid w:val="00500F32"/>
    <w:rsid w:val="00501A54"/>
    <w:rsid w:val="00512D9A"/>
    <w:rsid w:val="00516DDF"/>
    <w:rsid w:val="00527191"/>
    <w:rsid w:val="005425C1"/>
    <w:rsid w:val="00546650"/>
    <w:rsid w:val="00565109"/>
    <w:rsid w:val="005828F4"/>
    <w:rsid w:val="0059015A"/>
    <w:rsid w:val="005C0F63"/>
    <w:rsid w:val="005E08EB"/>
    <w:rsid w:val="00600A68"/>
    <w:rsid w:val="00610A11"/>
    <w:rsid w:val="00616F89"/>
    <w:rsid w:val="006373FC"/>
    <w:rsid w:val="0063790F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D5D1D"/>
    <w:rsid w:val="006D7ED9"/>
    <w:rsid w:val="006E3CF8"/>
    <w:rsid w:val="006E50C3"/>
    <w:rsid w:val="006F03EB"/>
    <w:rsid w:val="00702069"/>
    <w:rsid w:val="00703AD2"/>
    <w:rsid w:val="00704122"/>
    <w:rsid w:val="007118CE"/>
    <w:rsid w:val="0072142C"/>
    <w:rsid w:val="007244FA"/>
    <w:rsid w:val="007329E8"/>
    <w:rsid w:val="0074696B"/>
    <w:rsid w:val="0075483D"/>
    <w:rsid w:val="007554E1"/>
    <w:rsid w:val="007665D9"/>
    <w:rsid w:val="007768CA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7E42D4"/>
    <w:rsid w:val="007F31A5"/>
    <w:rsid w:val="0080220B"/>
    <w:rsid w:val="0080752C"/>
    <w:rsid w:val="0081378A"/>
    <w:rsid w:val="008168F2"/>
    <w:rsid w:val="008250D2"/>
    <w:rsid w:val="00835CF0"/>
    <w:rsid w:val="008416E7"/>
    <w:rsid w:val="008546D8"/>
    <w:rsid w:val="00863DEE"/>
    <w:rsid w:val="00883853"/>
    <w:rsid w:val="00891703"/>
    <w:rsid w:val="008939D4"/>
    <w:rsid w:val="008946AD"/>
    <w:rsid w:val="00896BD9"/>
    <w:rsid w:val="008A3481"/>
    <w:rsid w:val="008B3733"/>
    <w:rsid w:val="008B45B9"/>
    <w:rsid w:val="008B60A5"/>
    <w:rsid w:val="008B6E9C"/>
    <w:rsid w:val="008D1D86"/>
    <w:rsid w:val="008D4F96"/>
    <w:rsid w:val="008D4FAD"/>
    <w:rsid w:val="008F200A"/>
    <w:rsid w:val="008F37C6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D6902"/>
    <w:rsid w:val="009E4B06"/>
    <w:rsid w:val="00A036A0"/>
    <w:rsid w:val="00A14379"/>
    <w:rsid w:val="00A30582"/>
    <w:rsid w:val="00A343C3"/>
    <w:rsid w:val="00A47FEE"/>
    <w:rsid w:val="00A63D34"/>
    <w:rsid w:val="00A65A5B"/>
    <w:rsid w:val="00A753F3"/>
    <w:rsid w:val="00A75562"/>
    <w:rsid w:val="00A80AA5"/>
    <w:rsid w:val="00A935CC"/>
    <w:rsid w:val="00AA0EEB"/>
    <w:rsid w:val="00AA1129"/>
    <w:rsid w:val="00AA503C"/>
    <w:rsid w:val="00AA7DCE"/>
    <w:rsid w:val="00AB07A8"/>
    <w:rsid w:val="00AB4281"/>
    <w:rsid w:val="00AC15B3"/>
    <w:rsid w:val="00AC6C9F"/>
    <w:rsid w:val="00AD6992"/>
    <w:rsid w:val="00AD7677"/>
    <w:rsid w:val="00AE1952"/>
    <w:rsid w:val="00AE4CF1"/>
    <w:rsid w:val="00AF78F9"/>
    <w:rsid w:val="00B06006"/>
    <w:rsid w:val="00B17549"/>
    <w:rsid w:val="00B27BE2"/>
    <w:rsid w:val="00B31955"/>
    <w:rsid w:val="00B3427B"/>
    <w:rsid w:val="00B4790B"/>
    <w:rsid w:val="00B52501"/>
    <w:rsid w:val="00B6073E"/>
    <w:rsid w:val="00B64884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47DCE"/>
    <w:rsid w:val="00CB57EB"/>
    <w:rsid w:val="00CC41D5"/>
    <w:rsid w:val="00CD487C"/>
    <w:rsid w:val="00CE550D"/>
    <w:rsid w:val="00D0024B"/>
    <w:rsid w:val="00D01729"/>
    <w:rsid w:val="00D04E47"/>
    <w:rsid w:val="00D14108"/>
    <w:rsid w:val="00D167E2"/>
    <w:rsid w:val="00D227EC"/>
    <w:rsid w:val="00D239C6"/>
    <w:rsid w:val="00D25117"/>
    <w:rsid w:val="00D25E99"/>
    <w:rsid w:val="00D37329"/>
    <w:rsid w:val="00D462C0"/>
    <w:rsid w:val="00D62335"/>
    <w:rsid w:val="00D713C4"/>
    <w:rsid w:val="00D74B55"/>
    <w:rsid w:val="00D76A31"/>
    <w:rsid w:val="00D85C68"/>
    <w:rsid w:val="00D8614A"/>
    <w:rsid w:val="00D86AE0"/>
    <w:rsid w:val="00D90A32"/>
    <w:rsid w:val="00DA1B4F"/>
    <w:rsid w:val="00DA3AAE"/>
    <w:rsid w:val="00DA4C0D"/>
    <w:rsid w:val="00DA5018"/>
    <w:rsid w:val="00DB0E5B"/>
    <w:rsid w:val="00DB1C6C"/>
    <w:rsid w:val="00DB5690"/>
    <w:rsid w:val="00DE7A12"/>
    <w:rsid w:val="00DF2C71"/>
    <w:rsid w:val="00DF64BD"/>
    <w:rsid w:val="00DF766B"/>
    <w:rsid w:val="00E00D67"/>
    <w:rsid w:val="00E0302E"/>
    <w:rsid w:val="00E05874"/>
    <w:rsid w:val="00E22FA1"/>
    <w:rsid w:val="00E23DE4"/>
    <w:rsid w:val="00E36B8C"/>
    <w:rsid w:val="00E4320B"/>
    <w:rsid w:val="00E47355"/>
    <w:rsid w:val="00E71AFA"/>
    <w:rsid w:val="00E72A87"/>
    <w:rsid w:val="00E8733E"/>
    <w:rsid w:val="00E95725"/>
    <w:rsid w:val="00E97258"/>
    <w:rsid w:val="00EA2F76"/>
    <w:rsid w:val="00EC2E7C"/>
    <w:rsid w:val="00EC69EB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2D6D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4AB76-CC36-4A40-AB92-1BED90E0D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493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5</cp:revision>
  <cp:lastPrinted>2022-08-29T19:30:00Z</cp:lastPrinted>
  <dcterms:created xsi:type="dcterms:W3CDTF">2022-08-29T18:42:00Z</dcterms:created>
  <dcterms:modified xsi:type="dcterms:W3CDTF">2022-08-29T19:36:00Z</dcterms:modified>
</cp:coreProperties>
</file>