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1314" w:rsidRPr="002723C4" w:rsidRDefault="008F42E7" w:rsidP="002723C4">
      <w:pPr>
        <w:spacing w:line="360" w:lineRule="auto"/>
        <w:jc w:val="center"/>
        <w:rPr>
          <w:b/>
          <w:sz w:val="24"/>
          <w:szCs w:val="24"/>
          <w:u w:val="single"/>
        </w:rPr>
      </w:pPr>
      <w:r w:rsidRPr="002723C4">
        <w:rPr>
          <w:b/>
          <w:sz w:val="24"/>
          <w:szCs w:val="24"/>
          <w:u w:val="single"/>
        </w:rPr>
        <w:t xml:space="preserve">PROJETO DE </w:t>
      </w:r>
      <w:r w:rsidR="00B11872" w:rsidRPr="002723C4">
        <w:rPr>
          <w:b/>
          <w:sz w:val="24"/>
          <w:szCs w:val="24"/>
          <w:u w:val="single"/>
        </w:rPr>
        <w:t xml:space="preserve">LEI </w:t>
      </w:r>
      <w:r w:rsidRPr="002723C4">
        <w:rPr>
          <w:b/>
          <w:sz w:val="24"/>
          <w:szCs w:val="24"/>
          <w:u w:val="single"/>
        </w:rPr>
        <w:t xml:space="preserve">Nº </w:t>
      </w:r>
      <w:r w:rsidR="002723C4" w:rsidRPr="002723C4">
        <w:rPr>
          <w:b/>
          <w:sz w:val="24"/>
          <w:szCs w:val="24"/>
          <w:u w:val="single"/>
        </w:rPr>
        <w:t>139</w:t>
      </w:r>
      <w:r w:rsidRPr="002723C4">
        <w:rPr>
          <w:b/>
          <w:sz w:val="24"/>
          <w:szCs w:val="24"/>
          <w:u w:val="single"/>
        </w:rPr>
        <w:t xml:space="preserve"> DE </w:t>
      </w:r>
      <w:r w:rsidR="00CF1E37" w:rsidRPr="002723C4">
        <w:rPr>
          <w:b/>
          <w:sz w:val="24"/>
          <w:szCs w:val="24"/>
          <w:u w:val="single"/>
        </w:rPr>
        <w:t xml:space="preserve"> </w:t>
      </w:r>
      <w:r w:rsidRPr="002723C4">
        <w:rPr>
          <w:b/>
          <w:sz w:val="24"/>
          <w:szCs w:val="24"/>
          <w:u w:val="single"/>
        </w:rPr>
        <w:t>202</w:t>
      </w:r>
      <w:r w:rsidR="00B11872" w:rsidRPr="002723C4">
        <w:rPr>
          <w:b/>
          <w:sz w:val="24"/>
          <w:szCs w:val="24"/>
          <w:u w:val="single"/>
        </w:rPr>
        <w:t>1</w:t>
      </w:r>
    </w:p>
    <w:p w:rsidR="002723C4" w:rsidRPr="002723C4" w:rsidRDefault="002723C4" w:rsidP="002723C4">
      <w:pPr>
        <w:spacing w:line="360" w:lineRule="auto"/>
        <w:jc w:val="center"/>
        <w:rPr>
          <w:b/>
          <w:sz w:val="24"/>
          <w:szCs w:val="24"/>
          <w:u w:val="single"/>
        </w:rPr>
      </w:pPr>
      <w:r w:rsidRPr="002723C4">
        <w:rPr>
          <w:b/>
          <w:sz w:val="24"/>
          <w:szCs w:val="24"/>
          <w:u w:val="single"/>
        </w:rPr>
        <w:t>AUTÓGRAFO N° 124 DE 2022</w:t>
      </w:r>
    </w:p>
    <w:p w:rsidR="00656402" w:rsidRPr="002723C4" w:rsidRDefault="00656402" w:rsidP="002723C4">
      <w:pPr>
        <w:spacing w:line="360" w:lineRule="auto"/>
        <w:ind w:left="5664"/>
        <w:jc w:val="both"/>
        <w:rPr>
          <w:b/>
          <w:sz w:val="24"/>
          <w:szCs w:val="24"/>
        </w:rPr>
      </w:pPr>
    </w:p>
    <w:p w:rsidR="00B5696D" w:rsidRDefault="002723C4" w:rsidP="002723C4">
      <w:pPr>
        <w:spacing w:line="360" w:lineRule="auto"/>
        <w:ind w:left="709"/>
        <w:jc w:val="both"/>
        <w:rPr>
          <w:rStyle w:val="Forte"/>
          <w:color w:val="000000"/>
          <w:sz w:val="24"/>
          <w:szCs w:val="24"/>
          <w:shd w:val="clear" w:color="auto" w:fill="FFFFFF"/>
        </w:rPr>
      </w:pPr>
      <w:r w:rsidRPr="002723C4">
        <w:rPr>
          <w:rStyle w:val="Forte"/>
          <w:color w:val="000000"/>
          <w:sz w:val="24"/>
          <w:szCs w:val="24"/>
          <w:shd w:val="clear" w:color="auto" w:fill="FFFFFF"/>
        </w:rPr>
        <w:t xml:space="preserve">INSTITUI O “CENSO INCLUSÃO”, </w:t>
      </w:r>
      <w:r w:rsidRPr="002723C4">
        <w:rPr>
          <w:b/>
          <w:sz w:val="24"/>
          <w:szCs w:val="24"/>
        </w:rPr>
        <w:t>PARA A IDENTIFICAÇÃO DAS PESSOAS COM DEFICIÊNCIA OU MOBILIDADE REDUZIDA,</w:t>
      </w:r>
      <w:r w:rsidRPr="002723C4">
        <w:rPr>
          <w:rStyle w:val="Forte"/>
          <w:color w:val="000000"/>
          <w:sz w:val="24"/>
          <w:szCs w:val="24"/>
          <w:shd w:val="clear" w:color="auto" w:fill="FFFFFF"/>
        </w:rPr>
        <w:t xml:space="preserve"> NO ÂMBITO DO MUNÍCIPIO DE MOGI MIRIM, E DÁ OUTRAS PROVIDÊNCIAS.</w:t>
      </w:r>
    </w:p>
    <w:p w:rsidR="002723C4" w:rsidRDefault="002723C4" w:rsidP="002723C4">
      <w:pPr>
        <w:spacing w:line="360" w:lineRule="auto"/>
        <w:ind w:left="709"/>
        <w:jc w:val="both"/>
        <w:rPr>
          <w:rStyle w:val="Forte"/>
          <w:color w:val="000000"/>
          <w:sz w:val="24"/>
          <w:szCs w:val="24"/>
          <w:shd w:val="clear" w:color="auto" w:fill="FFFFFF"/>
        </w:rPr>
      </w:pPr>
    </w:p>
    <w:p w:rsidR="002723C4" w:rsidRPr="002723C4" w:rsidRDefault="002723C4" w:rsidP="002723C4">
      <w:pPr>
        <w:spacing w:line="360" w:lineRule="auto"/>
        <w:ind w:left="709"/>
        <w:jc w:val="both"/>
        <w:rPr>
          <w:rStyle w:val="Forte"/>
          <w:b w:val="0"/>
          <w:color w:val="000000"/>
          <w:sz w:val="24"/>
          <w:szCs w:val="24"/>
          <w:shd w:val="clear" w:color="auto" w:fill="FFFFFF"/>
        </w:rPr>
      </w:pPr>
      <w:r w:rsidRPr="002723C4">
        <w:rPr>
          <w:rStyle w:val="Forte"/>
          <w:b w:val="0"/>
          <w:color w:val="000000"/>
          <w:sz w:val="24"/>
          <w:szCs w:val="24"/>
          <w:shd w:val="clear" w:color="auto" w:fill="FFFFFF"/>
        </w:rPr>
        <w:t>A</w:t>
      </w:r>
      <w:r>
        <w:rPr>
          <w:rStyle w:val="Forte"/>
          <w:color w:val="000000"/>
          <w:sz w:val="24"/>
          <w:szCs w:val="24"/>
          <w:shd w:val="clear" w:color="auto" w:fill="FFFFFF"/>
        </w:rPr>
        <w:t xml:space="preserve"> Câmara Municipal de Mogi Mirim </w:t>
      </w:r>
      <w:r w:rsidRPr="002723C4">
        <w:rPr>
          <w:rStyle w:val="Forte"/>
          <w:b w:val="0"/>
          <w:color w:val="000000"/>
          <w:sz w:val="24"/>
          <w:szCs w:val="24"/>
          <w:shd w:val="clear" w:color="auto" w:fill="FFFFFF"/>
        </w:rPr>
        <w:t>aprova:</w:t>
      </w:r>
    </w:p>
    <w:p w:rsidR="00001314" w:rsidRPr="002723C4" w:rsidRDefault="008F42E7" w:rsidP="002723C4">
      <w:pPr>
        <w:spacing w:line="360" w:lineRule="auto"/>
        <w:jc w:val="both"/>
        <w:rPr>
          <w:b/>
          <w:sz w:val="24"/>
          <w:szCs w:val="24"/>
        </w:rPr>
      </w:pPr>
      <w:r w:rsidRPr="002723C4">
        <w:rPr>
          <w:b/>
          <w:sz w:val="24"/>
          <w:szCs w:val="24"/>
        </w:rPr>
        <w:t xml:space="preserve"> </w:t>
      </w:r>
      <w:r w:rsidR="00B5218A" w:rsidRPr="002723C4">
        <w:rPr>
          <w:b/>
          <w:sz w:val="24"/>
          <w:szCs w:val="24"/>
        </w:rPr>
        <w:t xml:space="preserve">   </w:t>
      </w:r>
    </w:p>
    <w:p w:rsidR="00172847" w:rsidRPr="002723C4" w:rsidRDefault="008F42E7" w:rsidP="002723C4">
      <w:pPr>
        <w:spacing w:line="360" w:lineRule="auto"/>
        <w:ind w:firstLine="708"/>
        <w:jc w:val="both"/>
        <w:rPr>
          <w:sz w:val="24"/>
          <w:szCs w:val="24"/>
        </w:rPr>
      </w:pPr>
      <w:r w:rsidRPr="002723C4">
        <w:rPr>
          <w:sz w:val="24"/>
          <w:szCs w:val="24"/>
        </w:rPr>
        <w:t>Art. 1º - Fica instituído, no âmbito do município de Mogi Mirim, o “Censo Inclusão”, para identificação das pessoas com deficiência e mobilidade reduzida, com os seguintes objetivos:</w:t>
      </w:r>
    </w:p>
    <w:p w:rsidR="00172847" w:rsidRPr="002723C4" w:rsidRDefault="008F42E7" w:rsidP="002723C4">
      <w:pPr>
        <w:spacing w:line="360" w:lineRule="auto"/>
        <w:ind w:firstLine="708"/>
        <w:jc w:val="both"/>
        <w:rPr>
          <w:sz w:val="24"/>
          <w:szCs w:val="24"/>
        </w:rPr>
      </w:pPr>
      <w:r w:rsidRPr="002723C4">
        <w:rPr>
          <w:sz w:val="24"/>
          <w:szCs w:val="24"/>
        </w:rPr>
        <w:t>I - Identificar, mapear e cadastrar os perfis socioeconômicos e as condições de habitação e de mobilidade urbana das pessoas com deficiência ou mobilidade reduzida que residem no Município;</w:t>
      </w:r>
    </w:p>
    <w:p w:rsidR="00172847" w:rsidRPr="002723C4" w:rsidRDefault="008F42E7" w:rsidP="002723C4">
      <w:pPr>
        <w:spacing w:line="360" w:lineRule="auto"/>
        <w:ind w:firstLine="708"/>
        <w:jc w:val="both"/>
        <w:rPr>
          <w:sz w:val="24"/>
          <w:szCs w:val="24"/>
        </w:rPr>
      </w:pPr>
      <w:r w:rsidRPr="002723C4">
        <w:rPr>
          <w:sz w:val="24"/>
          <w:szCs w:val="24"/>
        </w:rPr>
        <w:t>II - Fornecer subsídios para a formulação e a execução de políticas públicas que promovam a acessibilidade e a inclusão social das pessoas com deficiência ou mobilidade reduzida.</w:t>
      </w:r>
    </w:p>
    <w:p w:rsidR="00172847" w:rsidRPr="002723C4" w:rsidRDefault="008F42E7" w:rsidP="002723C4">
      <w:pPr>
        <w:spacing w:line="360" w:lineRule="auto"/>
        <w:ind w:firstLine="708"/>
        <w:jc w:val="both"/>
        <w:rPr>
          <w:sz w:val="24"/>
          <w:szCs w:val="24"/>
        </w:rPr>
      </w:pPr>
      <w:r w:rsidRPr="002723C4">
        <w:rPr>
          <w:sz w:val="24"/>
          <w:szCs w:val="24"/>
        </w:rPr>
        <w:t>Art. 2º - Para os efeitos desta Lei, considera- se:</w:t>
      </w:r>
    </w:p>
    <w:p w:rsidR="00172847" w:rsidRPr="002723C4" w:rsidRDefault="008F42E7" w:rsidP="002723C4">
      <w:pPr>
        <w:spacing w:line="360" w:lineRule="auto"/>
        <w:ind w:firstLine="708"/>
        <w:jc w:val="both"/>
        <w:rPr>
          <w:sz w:val="24"/>
          <w:szCs w:val="24"/>
        </w:rPr>
      </w:pPr>
      <w:r w:rsidRPr="002723C4">
        <w:rPr>
          <w:sz w:val="24"/>
          <w:szCs w:val="24"/>
        </w:rPr>
        <w:t xml:space="preserve">I - Pessoa com deficiência: aquela com perda ou anormalidade de estruturas ou funções fisiológicas, psicológicas, neurológicas ou anatômicas que gerem incapacidade ou limitação para o desempenho das atividades da vida diária, agravadas pelas condições de exclusão e vulnerabilidade sociais a que as pessoas nessa situação estão submetidas; </w:t>
      </w:r>
    </w:p>
    <w:p w:rsidR="00172847" w:rsidRPr="002723C4" w:rsidRDefault="008F42E7" w:rsidP="002723C4">
      <w:pPr>
        <w:spacing w:line="360" w:lineRule="auto"/>
        <w:ind w:firstLine="567"/>
        <w:jc w:val="both"/>
        <w:rPr>
          <w:sz w:val="24"/>
          <w:szCs w:val="24"/>
        </w:rPr>
      </w:pPr>
      <w:r w:rsidRPr="002723C4">
        <w:rPr>
          <w:sz w:val="24"/>
          <w:szCs w:val="24"/>
        </w:rPr>
        <w:t>II - Pessoa com mobilidade reduzida: aquela que, não se enquadrando no conceito de pessoa com deficiência, tenha, por qualquer motivo, dificuldade de movimentar-se, permanente ou temporariamente, gerando redução efetiva da mobilidade, da flexibilidade, da coordenação motora e da percepção.</w:t>
      </w:r>
    </w:p>
    <w:p w:rsidR="00172847" w:rsidRPr="002723C4" w:rsidRDefault="008F42E7" w:rsidP="002723C4">
      <w:pPr>
        <w:pStyle w:val="NormalWeb"/>
        <w:shd w:val="clear" w:color="auto" w:fill="FFFFFF"/>
        <w:spacing w:before="0" w:beforeAutospacing="0" w:after="150" w:afterAutospacing="0" w:line="360" w:lineRule="auto"/>
        <w:ind w:firstLine="567"/>
        <w:jc w:val="both"/>
      </w:pPr>
      <w:r w:rsidRPr="002723C4">
        <w:t>Art. 3ª - Para atendimento dos objetivos previstos na presente Lei, deverão ser realizados censos para a obtenção de informações a partir das sugestões que constam descritas e/ou outras que os responsáveis julgarem necessárias:</w:t>
      </w:r>
    </w:p>
    <w:p w:rsidR="00172847" w:rsidRPr="002723C4" w:rsidRDefault="008F42E7" w:rsidP="002723C4">
      <w:pPr>
        <w:pStyle w:val="NormalWeb"/>
        <w:shd w:val="clear" w:color="auto" w:fill="FFFFFF"/>
        <w:spacing w:before="0" w:beforeAutospacing="0" w:after="150" w:afterAutospacing="0" w:line="360" w:lineRule="auto"/>
        <w:ind w:firstLine="567"/>
        <w:jc w:val="both"/>
      </w:pPr>
      <w:r w:rsidRPr="002723C4">
        <w:t xml:space="preserve">I - Identificação da quantidade </w:t>
      </w:r>
      <w:r w:rsidR="00A145C3" w:rsidRPr="002723C4">
        <w:t>de</w:t>
      </w:r>
      <w:r w:rsidRPr="002723C4">
        <w:t xml:space="preserve"> pessoas com </w:t>
      </w:r>
      <w:r w:rsidR="00A145C3" w:rsidRPr="002723C4">
        <w:t>mobilidade reduzida, no município;</w:t>
      </w:r>
    </w:p>
    <w:p w:rsidR="00A145C3" w:rsidRPr="002723C4" w:rsidRDefault="00A145C3" w:rsidP="002723C4">
      <w:pPr>
        <w:pStyle w:val="NormalWeb"/>
        <w:shd w:val="clear" w:color="auto" w:fill="FFFFFF"/>
        <w:spacing w:before="0" w:beforeAutospacing="0" w:after="150" w:afterAutospacing="0" w:line="360" w:lineRule="auto"/>
        <w:ind w:firstLine="567"/>
        <w:jc w:val="both"/>
      </w:pPr>
    </w:p>
    <w:p w:rsidR="00A145C3" w:rsidRPr="002723C4" w:rsidRDefault="00A145C3" w:rsidP="002723C4">
      <w:pPr>
        <w:pStyle w:val="NormalWeb"/>
        <w:shd w:val="clear" w:color="auto" w:fill="FFFFFF"/>
        <w:spacing w:before="0" w:beforeAutospacing="0" w:after="150" w:afterAutospacing="0" w:line="360" w:lineRule="auto"/>
        <w:ind w:firstLine="567"/>
        <w:jc w:val="both"/>
      </w:pPr>
    </w:p>
    <w:p w:rsidR="002723C4" w:rsidRDefault="002723C4" w:rsidP="002723C4">
      <w:pPr>
        <w:pStyle w:val="NormalWeb"/>
        <w:shd w:val="clear" w:color="auto" w:fill="FFFFFF"/>
        <w:spacing w:before="0" w:beforeAutospacing="0" w:after="150" w:afterAutospacing="0" w:line="360" w:lineRule="auto"/>
        <w:ind w:firstLine="567"/>
        <w:jc w:val="both"/>
      </w:pPr>
    </w:p>
    <w:p w:rsidR="00172847" w:rsidRPr="002723C4" w:rsidRDefault="008F42E7" w:rsidP="002723C4">
      <w:pPr>
        <w:pStyle w:val="NormalWeb"/>
        <w:shd w:val="clear" w:color="auto" w:fill="FFFFFF"/>
        <w:spacing w:before="0" w:beforeAutospacing="0" w:after="150" w:afterAutospacing="0" w:line="360" w:lineRule="auto"/>
        <w:ind w:firstLine="567"/>
        <w:jc w:val="both"/>
      </w:pPr>
      <w:r w:rsidRPr="002723C4">
        <w:t xml:space="preserve">II - Perfil socioeconômico das pessoas com </w:t>
      </w:r>
      <w:r w:rsidR="00A145C3" w:rsidRPr="002723C4">
        <w:t>mobilidade reduzida,</w:t>
      </w:r>
      <w:r w:rsidRPr="002723C4">
        <w:t xml:space="preserve"> como de seus familiares, especificando:</w:t>
      </w:r>
    </w:p>
    <w:p w:rsidR="00172847" w:rsidRPr="002723C4" w:rsidRDefault="008F42E7" w:rsidP="002723C4">
      <w:pPr>
        <w:pStyle w:val="NormalWeb"/>
        <w:shd w:val="clear" w:color="auto" w:fill="FFFFFF"/>
        <w:spacing w:before="0" w:beforeAutospacing="0" w:after="150" w:afterAutospacing="0" w:line="360" w:lineRule="auto"/>
        <w:ind w:firstLine="567"/>
        <w:jc w:val="both"/>
      </w:pPr>
      <w:r w:rsidRPr="002723C4">
        <w:t>a) Dados pessoais, sexo, idade, composição familiar;</w:t>
      </w:r>
    </w:p>
    <w:p w:rsidR="00172847" w:rsidRPr="002723C4" w:rsidRDefault="008F42E7" w:rsidP="002723C4">
      <w:pPr>
        <w:pStyle w:val="NormalWeb"/>
        <w:shd w:val="clear" w:color="auto" w:fill="FFFFFF"/>
        <w:spacing w:before="0" w:beforeAutospacing="0" w:after="150" w:afterAutospacing="0" w:line="360" w:lineRule="auto"/>
        <w:ind w:firstLine="567"/>
        <w:jc w:val="both"/>
      </w:pPr>
      <w:r w:rsidRPr="002723C4">
        <w:t xml:space="preserve">b) Identificação do grau de escolaridade, nível de renda, raça, profissão e média de remuneração das pessoas </w:t>
      </w:r>
      <w:r w:rsidR="00A145C3" w:rsidRPr="002723C4">
        <w:t>mobilidade reduzida</w:t>
      </w:r>
      <w:r w:rsidRPr="002723C4">
        <w:t xml:space="preserve"> e de seus familiares;</w:t>
      </w:r>
    </w:p>
    <w:p w:rsidR="00172847" w:rsidRPr="002723C4" w:rsidRDefault="008F42E7" w:rsidP="002723C4">
      <w:pPr>
        <w:pStyle w:val="NormalWeb"/>
        <w:shd w:val="clear" w:color="auto" w:fill="FFFFFF"/>
        <w:spacing w:before="0" w:beforeAutospacing="0" w:after="150" w:afterAutospacing="0" w:line="360" w:lineRule="auto"/>
        <w:ind w:firstLine="567"/>
        <w:jc w:val="both"/>
      </w:pPr>
      <w:r w:rsidRPr="002723C4">
        <w:t>c) Localização residencial das pessoas com mobilidade reduzida (bairro, região do Município), bem como a situação de moradia e há quanto tempo residem no Município de Mogi Mirim;</w:t>
      </w:r>
    </w:p>
    <w:p w:rsidR="00172847" w:rsidRPr="002723C4" w:rsidRDefault="008F42E7" w:rsidP="002723C4">
      <w:pPr>
        <w:pStyle w:val="NormalWeb"/>
        <w:shd w:val="clear" w:color="auto" w:fill="FFFFFF"/>
        <w:spacing w:before="0" w:beforeAutospacing="0" w:after="150" w:afterAutospacing="0" w:line="360" w:lineRule="auto"/>
        <w:ind w:firstLine="567"/>
        <w:jc w:val="both"/>
      </w:pPr>
      <w:r w:rsidRPr="002723C4">
        <w:t>d) Situação econômica familiar e de saúde familiar (plano de assistência médica particular ou pública);</w:t>
      </w:r>
    </w:p>
    <w:p w:rsidR="00172847" w:rsidRPr="002723C4" w:rsidRDefault="008F42E7" w:rsidP="002723C4">
      <w:pPr>
        <w:pStyle w:val="NormalWeb"/>
        <w:shd w:val="clear" w:color="auto" w:fill="FFFFFF"/>
        <w:spacing w:before="0" w:beforeAutospacing="0" w:after="150" w:afterAutospacing="0" w:line="360" w:lineRule="auto"/>
        <w:ind w:firstLine="567"/>
        <w:jc w:val="both"/>
      </w:pPr>
      <w:r w:rsidRPr="002723C4">
        <w:t xml:space="preserve">e) Identificação de quais serviços públicos (saúde, educação, assistência social e outros) que são utilizados pelas pessoas com </w:t>
      </w:r>
      <w:r w:rsidR="00A145C3" w:rsidRPr="002723C4">
        <w:t>mobilidade reduzida</w:t>
      </w:r>
      <w:r w:rsidRPr="002723C4">
        <w:t>.</w:t>
      </w:r>
    </w:p>
    <w:p w:rsidR="00172847" w:rsidRPr="002723C4" w:rsidRDefault="008F42E7" w:rsidP="002723C4">
      <w:pPr>
        <w:spacing w:line="360" w:lineRule="auto"/>
        <w:ind w:firstLine="567"/>
        <w:jc w:val="both"/>
        <w:rPr>
          <w:sz w:val="24"/>
          <w:szCs w:val="24"/>
        </w:rPr>
      </w:pPr>
      <w:r w:rsidRPr="002723C4">
        <w:rPr>
          <w:sz w:val="24"/>
          <w:szCs w:val="24"/>
        </w:rPr>
        <w:t>Art. 4º - A coleta de dados de que trata o Artigo 3º</w:t>
      </w:r>
      <w:r w:rsidR="002E417F" w:rsidRPr="002723C4">
        <w:rPr>
          <w:sz w:val="24"/>
          <w:szCs w:val="24"/>
        </w:rPr>
        <w:t xml:space="preserve"> poderá ser</w:t>
      </w:r>
      <w:r w:rsidRPr="002723C4">
        <w:rPr>
          <w:sz w:val="24"/>
          <w:szCs w:val="24"/>
        </w:rPr>
        <w:t xml:space="preserve"> realizada a cada 2(dois) anos no Município.</w:t>
      </w:r>
    </w:p>
    <w:p w:rsidR="009E78C9" w:rsidRPr="002723C4" w:rsidRDefault="008F42E7" w:rsidP="00FB0D5D">
      <w:pPr>
        <w:pStyle w:val="PargrafodaLista"/>
        <w:numPr>
          <w:ilvl w:val="0"/>
          <w:numId w:val="1"/>
        </w:numPr>
        <w:shd w:val="clear" w:color="auto" w:fill="FFFFFF"/>
        <w:tabs>
          <w:tab w:val="clear" w:pos="720"/>
          <w:tab w:val="num" w:pos="567"/>
        </w:tabs>
        <w:spacing w:line="360" w:lineRule="auto"/>
        <w:jc w:val="both"/>
        <w:rPr>
          <w:color w:val="000000"/>
          <w:sz w:val="24"/>
          <w:szCs w:val="24"/>
        </w:rPr>
      </w:pPr>
      <w:r w:rsidRPr="002723C4">
        <w:rPr>
          <w:noProof/>
          <w:sz w:val="24"/>
          <w:szCs w:val="24"/>
        </w:rPr>
        <w:drawing>
          <wp:inline distT="0" distB="0" distL="0" distR="0">
            <wp:extent cx="9525" cy="9525"/>
            <wp:effectExtent l="0" t="0" r="0" b="0"/>
            <wp:docPr id="3" name="Imagem 3" descr="https://www.camara-sm.rs.gov.br/images/spac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3140989" name="Picture 5" descr="https://www.camara-sm.rs.gov.br/images/spacer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723C4">
        <w:rPr>
          <w:color w:val="000000"/>
          <w:sz w:val="24"/>
          <w:szCs w:val="24"/>
        </w:rPr>
        <w:t xml:space="preserve">Art. </w:t>
      </w:r>
      <w:r w:rsidR="00A145C3" w:rsidRPr="002723C4">
        <w:rPr>
          <w:color w:val="000000"/>
          <w:sz w:val="24"/>
          <w:szCs w:val="24"/>
        </w:rPr>
        <w:t>5</w:t>
      </w:r>
      <w:r w:rsidRPr="002723C4">
        <w:rPr>
          <w:color w:val="000000"/>
          <w:sz w:val="24"/>
          <w:szCs w:val="24"/>
        </w:rPr>
        <w:t>º - O Poder Executivo regulamentará a presente Lei, no que lhe couber.</w:t>
      </w:r>
    </w:p>
    <w:p w:rsidR="002723C4" w:rsidRPr="00A046E3" w:rsidRDefault="008F42E7" w:rsidP="00FB0D5D">
      <w:pPr>
        <w:pStyle w:val="PargrafodaLista"/>
        <w:numPr>
          <w:ilvl w:val="0"/>
          <w:numId w:val="1"/>
        </w:numPr>
        <w:shd w:val="clear" w:color="auto" w:fill="FFFFFF"/>
        <w:tabs>
          <w:tab w:val="clear" w:pos="720"/>
          <w:tab w:val="num" w:pos="567"/>
        </w:tabs>
        <w:spacing w:line="360" w:lineRule="auto"/>
        <w:jc w:val="both"/>
      </w:pPr>
      <w:r w:rsidRPr="002723C4">
        <w:rPr>
          <w:noProof/>
          <w:sz w:val="24"/>
          <w:szCs w:val="24"/>
        </w:rPr>
        <w:drawing>
          <wp:inline distT="0" distB="0" distL="0" distR="0">
            <wp:extent cx="9525" cy="9525"/>
            <wp:effectExtent l="0" t="0" r="0" b="0"/>
            <wp:docPr id="2" name="Imagem 2" descr="https://www.camara-sm.rs.gov.br/images/spac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8397324" name="Picture 6" descr="https://www.camara-sm.rs.gov.br/images/spacer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046E3">
        <w:rPr>
          <w:color w:val="000000"/>
          <w:sz w:val="24"/>
          <w:szCs w:val="24"/>
        </w:rPr>
        <w:t xml:space="preserve">Art. </w:t>
      </w:r>
      <w:r w:rsidR="00A145C3" w:rsidRPr="00A046E3">
        <w:rPr>
          <w:color w:val="000000"/>
          <w:sz w:val="24"/>
          <w:szCs w:val="24"/>
        </w:rPr>
        <w:t>6</w:t>
      </w:r>
      <w:r w:rsidRPr="00A046E3">
        <w:rPr>
          <w:color w:val="000000"/>
          <w:sz w:val="24"/>
          <w:szCs w:val="24"/>
        </w:rPr>
        <w:t>º- Esta Lei entra em vigor na data de sua publicação.</w:t>
      </w:r>
    </w:p>
    <w:p w:rsidR="00A046E3" w:rsidRPr="00B403C9" w:rsidRDefault="00A046E3" w:rsidP="00A046E3">
      <w:pPr>
        <w:shd w:val="clear" w:color="auto" w:fill="FFFFFF"/>
        <w:spacing w:line="360" w:lineRule="auto"/>
        <w:jc w:val="both"/>
      </w:pPr>
      <w:bookmarkStart w:id="0" w:name="_GoBack"/>
      <w:bookmarkEnd w:id="0"/>
    </w:p>
    <w:p w:rsidR="002723C4" w:rsidRDefault="002723C4">
      <w:pPr>
        <w:ind w:firstLine="709"/>
        <w:rPr>
          <w:sz w:val="24"/>
          <w:szCs w:val="24"/>
        </w:rPr>
      </w:pPr>
      <w:r w:rsidRPr="002723C4">
        <w:rPr>
          <w:sz w:val="24"/>
          <w:szCs w:val="24"/>
        </w:rPr>
        <w:t xml:space="preserve">Mesa da Câmara Municipal de Mogi Mirim, </w:t>
      </w:r>
      <w:r>
        <w:rPr>
          <w:sz w:val="24"/>
          <w:szCs w:val="24"/>
        </w:rPr>
        <w:t>13 de setembro de 2022</w:t>
      </w:r>
    </w:p>
    <w:p w:rsidR="002723C4" w:rsidRDefault="002723C4">
      <w:pPr>
        <w:ind w:firstLine="709"/>
        <w:rPr>
          <w:sz w:val="24"/>
          <w:szCs w:val="24"/>
        </w:rPr>
      </w:pPr>
    </w:p>
    <w:p w:rsidR="002723C4" w:rsidRPr="002723C4" w:rsidRDefault="002723C4">
      <w:pPr>
        <w:ind w:firstLine="709"/>
        <w:rPr>
          <w:sz w:val="24"/>
          <w:szCs w:val="24"/>
        </w:rPr>
      </w:pPr>
    </w:p>
    <w:p w:rsidR="002723C4" w:rsidRPr="002723C4" w:rsidRDefault="002723C4">
      <w:pPr>
        <w:ind w:firstLine="709"/>
        <w:rPr>
          <w:b/>
          <w:sz w:val="24"/>
          <w:szCs w:val="24"/>
        </w:rPr>
      </w:pPr>
    </w:p>
    <w:p w:rsidR="002723C4" w:rsidRPr="002723C4" w:rsidRDefault="002723C4">
      <w:pPr>
        <w:ind w:firstLine="709"/>
        <w:rPr>
          <w:b/>
          <w:sz w:val="24"/>
          <w:szCs w:val="24"/>
        </w:rPr>
      </w:pPr>
    </w:p>
    <w:p w:rsidR="002723C4" w:rsidRPr="002723C4" w:rsidRDefault="002723C4">
      <w:pPr>
        <w:ind w:firstLine="709"/>
        <w:rPr>
          <w:b/>
          <w:sz w:val="24"/>
          <w:szCs w:val="24"/>
        </w:rPr>
      </w:pPr>
    </w:p>
    <w:p w:rsidR="002723C4" w:rsidRPr="002723C4" w:rsidRDefault="002723C4" w:rsidP="00364512">
      <w:pPr>
        <w:ind w:left="720"/>
        <w:rPr>
          <w:b/>
          <w:sz w:val="24"/>
          <w:szCs w:val="24"/>
        </w:rPr>
      </w:pPr>
      <w:r w:rsidRPr="002723C4">
        <w:rPr>
          <w:b/>
          <w:sz w:val="24"/>
          <w:szCs w:val="24"/>
        </w:rPr>
        <w:t>VEREADORA SÔNIA REGINA RODRIGUES MÓDENA</w:t>
      </w:r>
    </w:p>
    <w:p w:rsidR="002723C4" w:rsidRPr="002723C4" w:rsidRDefault="002723C4" w:rsidP="00364512">
      <w:pPr>
        <w:ind w:left="720"/>
        <w:rPr>
          <w:b/>
          <w:sz w:val="24"/>
          <w:szCs w:val="24"/>
        </w:rPr>
      </w:pPr>
      <w:r w:rsidRPr="002723C4">
        <w:rPr>
          <w:b/>
          <w:sz w:val="24"/>
          <w:szCs w:val="24"/>
        </w:rPr>
        <w:t>Presidente da Câmara</w:t>
      </w:r>
    </w:p>
    <w:p w:rsidR="002723C4" w:rsidRPr="002723C4" w:rsidRDefault="002723C4" w:rsidP="00364512">
      <w:pPr>
        <w:ind w:left="720"/>
        <w:rPr>
          <w:b/>
          <w:sz w:val="24"/>
          <w:szCs w:val="24"/>
        </w:rPr>
      </w:pPr>
    </w:p>
    <w:p w:rsidR="002723C4" w:rsidRPr="002723C4" w:rsidRDefault="002723C4" w:rsidP="00364512">
      <w:pPr>
        <w:ind w:left="720"/>
        <w:rPr>
          <w:b/>
          <w:sz w:val="24"/>
          <w:szCs w:val="24"/>
        </w:rPr>
      </w:pPr>
    </w:p>
    <w:p w:rsidR="002723C4" w:rsidRDefault="002723C4" w:rsidP="00364512">
      <w:pPr>
        <w:ind w:left="720"/>
        <w:rPr>
          <w:b/>
          <w:sz w:val="24"/>
          <w:szCs w:val="24"/>
        </w:rPr>
      </w:pPr>
    </w:p>
    <w:p w:rsidR="002723C4" w:rsidRDefault="002723C4" w:rsidP="00364512">
      <w:pPr>
        <w:ind w:left="720"/>
        <w:rPr>
          <w:b/>
          <w:sz w:val="24"/>
          <w:szCs w:val="24"/>
        </w:rPr>
      </w:pPr>
    </w:p>
    <w:p w:rsidR="002723C4" w:rsidRPr="002723C4" w:rsidRDefault="002723C4" w:rsidP="00364512">
      <w:pPr>
        <w:ind w:left="720"/>
        <w:rPr>
          <w:b/>
          <w:sz w:val="24"/>
          <w:szCs w:val="24"/>
        </w:rPr>
      </w:pPr>
      <w:r w:rsidRPr="002723C4">
        <w:rPr>
          <w:b/>
          <w:sz w:val="24"/>
          <w:szCs w:val="24"/>
        </w:rPr>
        <w:t>VEREADOR GERALDO VICENTE BERTANHA</w:t>
      </w:r>
    </w:p>
    <w:p w:rsidR="002723C4" w:rsidRPr="002723C4" w:rsidRDefault="002723C4" w:rsidP="00364512">
      <w:pPr>
        <w:ind w:left="720"/>
        <w:rPr>
          <w:b/>
          <w:sz w:val="24"/>
          <w:szCs w:val="24"/>
        </w:rPr>
      </w:pPr>
      <w:r w:rsidRPr="002723C4">
        <w:rPr>
          <w:b/>
          <w:sz w:val="24"/>
          <w:szCs w:val="24"/>
        </w:rPr>
        <w:t>1º Vice-Presidente</w:t>
      </w:r>
    </w:p>
    <w:p w:rsidR="002723C4" w:rsidRDefault="002723C4" w:rsidP="00364512">
      <w:pPr>
        <w:ind w:left="720"/>
        <w:rPr>
          <w:b/>
          <w:sz w:val="24"/>
          <w:szCs w:val="24"/>
        </w:rPr>
      </w:pPr>
    </w:p>
    <w:p w:rsidR="002723C4" w:rsidRDefault="002723C4" w:rsidP="00364512">
      <w:pPr>
        <w:ind w:left="720"/>
        <w:rPr>
          <w:b/>
          <w:sz w:val="24"/>
          <w:szCs w:val="24"/>
        </w:rPr>
      </w:pPr>
    </w:p>
    <w:p w:rsidR="002723C4" w:rsidRDefault="002723C4" w:rsidP="00364512">
      <w:pPr>
        <w:ind w:left="720"/>
        <w:rPr>
          <w:b/>
          <w:sz w:val="24"/>
          <w:szCs w:val="24"/>
        </w:rPr>
      </w:pPr>
    </w:p>
    <w:p w:rsidR="00A046E3" w:rsidRDefault="00A046E3" w:rsidP="00364512">
      <w:pPr>
        <w:ind w:left="720"/>
        <w:rPr>
          <w:b/>
          <w:sz w:val="24"/>
          <w:szCs w:val="24"/>
        </w:rPr>
      </w:pPr>
      <w:r w:rsidRPr="00A046E3">
        <w:rPr>
          <w:b/>
          <w:sz w:val="24"/>
          <w:szCs w:val="24"/>
        </w:rPr>
        <w:t>Continuação do Autógrafo n° 124 de 2022</w:t>
      </w:r>
    </w:p>
    <w:p w:rsidR="00A046E3" w:rsidRDefault="00A046E3" w:rsidP="00364512">
      <w:pPr>
        <w:ind w:left="720"/>
        <w:rPr>
          <w:b/>
          <w:sz w:val="24"/>
          <w:szCs w:val="24"/>
        </w:rPr>
      </w:pPr>
    </w:p>
    <w:p w:rsidR="00A046E3" w:rsidRDefault="00A046E3" w:rsidP="00364512">
      <w:pPr>
        <w:ind w:left="720"/>
        <w:rPr>
          <w:b/>
          <w:sz w:val="24"/>
          <w:szCs w:val="24"/>
        </w:rPr>
      </w:pPr>
    </w:p>
    <w:p w:rsidR="00A046E3" w:rsidRDefault="00A046E3" w:rsidP="00364512">
      <w:pPr>
        <w:ind w:left="720"/>
        <w:rPr>
          <w:b/>
          <w:sz w:val="24"/>
          <w:szCs w:val="24"/>
        </w:rPr>
      </w:pPr>
    </w:p>
    <w:p w:rsidR="00A046E3" w:rsidRDefault="00A046E3" w:rsidP="00364512">
      <w:pPr>
        <w:ind w:left="720"/>
        <w:rPr>
          <w:b/>
          <w:sz w:val="24"/>
          <w:szCs w:val="24"/>
        </w:rPr>
      </w:pPr>
    </w:p>
    <w:p w:rsidR="00A046E3" w:rsidRDefault="00A046E3" w:rsidP="00364512">
      <w:pPr>
        <w:ind w:left="720"/>
        <w:rPr>
          <w:b/>
          <w:sz w:val="24"/>
          <w:szCs w:val="24"/>
        </w:rPr>
      </w:pPr>
    </w:p>
    <w:p w:rsidR="00A046E3" w:rsidRDefault="00A046E3" w:rsidP="00364512">
      <w:pPr>
        <w:ind w:left="720"/>
        <w:rPr>
          <w:b/>
          <w:sz w:val="24"/>
          <w:szCs w:val="24"/>
        </w:rPr>
      </w:pPr>
    </w:p>
    <w:p w:rsidR="00A046E3" w:rsidRPr="002723C4" w:rsidRDefault="00A046E3" w:rsidP="00364512">
      <w:pPr>
        <w:ind w:left="720"/>
        <w:rPr>
          <w:b/>
          <w:sz w:val="24"/>
          <w:szCs w:val="24"/>
        </w:rPr>
      </w:pPr>
    </w:p>
    <w:p w:rsidR="002723C4" w:rsidRPr="002723C4" w:rsidRDefault="002723C4" w:rsidP="00364512">
      <w:pPr>
        <w:ind w:left="720"/>
        <w:rPr>
          <w:b/>
          <w:sz w:val="24"/>
          <w:szCs w:val="24"/>
        </w:rPr>
      </w:pPr>
    </w:p>
    <w:p w:rsidR="002723C4" w:rsidRPr="002723C4" w:rsidRDefault="002723C4" w:rsidP="00364512">
      <w:pPr>
        <w:ind w:left="720"/>
        <w:rPr>
          <w:b/>
          <w:sz w:val="24"/>
          <w:szCs w:val="24"/>
        </w:rPr>
      </w:pPr>
      <w:r w:rsidRPr="002723C4">
        <w:rPr>
          <w:b/>
          <w:sz w:val="24"/>
          <w:szCs w:val="24"/>
        </w:rPr>
        <w:t xml:space="preserve">VEREADOR DIRCEU DA SILVA PAULINO </w:t>
      </w:r>
    </w:p>
    <w:p w:rsidR="002723C4" w:rsidRPr="002723C4" w:rsidRDefault="002723C4" w:rsidP="00364512">
      <w:pPr>
        <w:ind w:left="720"/>
        <w:rPr>
          <w:b/>
          <w:sz w:val="24"/>
          <w:szCs w:val="24"/>
        </w:rPr>
      </w:pPr>
      <w:r w:rsidRPr="002723C4">
        <w:rPr>
          <w:b/>
          <w:sz w:val="24"/>
          <w:szCs w:val="24"/>
        </w:rPr>
        <w:t>2º Vice-Presidente</w:t>
      </w:r>
    </w:p>
    <w:p w:rsidR="002723C4" w:rsidRPr="002723C4" w:rsidRDefault="002723C4" w:rsidP="00364512">
      <w:pPr>
        <w:ind w:left="720"/>
        <w:rPr>
          <w:b/>
          <w:sz w:val="24"/>
          <w:szCs w:val="24"/>
        </w:rPr>
      </w:pPr>
    </w:p>
    <w:p w:rsidR="002723C4" w:rsidRDefault="002723C4" w:rsidP="00364512">
      <w:pPr>
        <w:ind w:left="720"/>
        <w:rPr>
          <w:b/>
          <w:sz w:val="24"/>
          <w:szCs w:val="24"/>
        </w:rPr>
      </w:pPr>
    </w:p>
    <w:p w:rsidR="002723C4" w:rsidRDefault="002723C4" w:rsidP="00364512">
      <w:pPr>
        <w:ind w:left="720"/>
        <w:rPr>
          <w:b/>
          <w:sz w:val="24"/>
          <w:szCs w:val="24"/>
        </w:rPr>
      </w:pPr>
    </w:p>
    <w:p w:rsidR="002723C4" w:rsidRPr="002723C4" w:rsidRDefault="002723C4" w:rsidP="00364512">
      <w:pPr>
        <w:ind w:left="720"/>
        <w:rPr>
          <w:b/>
          <w:sz w:val="24"/>
          <w:szCs w:val="24"/>
        </w:rPr>
      </w:pPr>
    </w:p>
    <w:p w:rsidR="002723C4" w:rsidRPr="002723C4" w:rsidRDefault="002723C4" w:rsidP="00364512">
      <w:pPr>
        <w:ind w:left="720"/>
        <w:rPr>
          <w:b/>
          <w:sz w:val="24"/>
          <w:szCs w:val="24"/>
        </w:rPr>
      </w:pPr>
      <w:r w:rsidRPr="002723C4">
        <w:rPr>
          <w:b/>
          <w:sz w:val="24"/>
          <w:szCs w:val="24"/>
        </w:rPr>
        <w:t>VEREADOR LUIS ROBERTO TAVARES</w:t>
      </w:r>
    </w:p>
    <w:p w:rsidR="002723C4" w:rsidRPr="002723C4" w:rsidRDefault="002723C4" w:rsidP="00364512">
      <w:pPr>
        <w:ind w:left="720"/>
        <w:rPr>
          <w:b/>
          <w:sz w:val="24"/>
          <w:szCs w:val="24"/>
        </w:rPr>
      </w:pPr>
      <w:r w:rsidRPr="002723C4">
        <w:rPr>
          <w:b/>
          <w:sz w:val="24"/>
          <w:szCs w:val="24"/>
        </w:rPr>
        <w:t>1º Secretário</w:t>
      </w:r>
    </w:p>
    <w:p w:rsidR="002723C4" w:rsidRDefault="002723C4" w:rsidP="00364512">
      <w:pPr>
        <w:ind w:left="720"/>
        <w:rPr>
          <w:b/>
          <w:sz w:val="24"/>
          <w:szCs w:val="24"/>
        </w:rPr>
      </w:pPr>
    </w:p>
    <w:p w:rsidR="002723C4" w:rsidRDefault="002723C4" w:rsidP="00364512">
      <w:pPr>
        <w:ind w:left="720"/>
        <w:rPr>
          <w:b/>
          <w:sz w:val="24"/>
          <w:szCs w:val="24"/>
        </w:rPr>
      </w:pPr>
    </w:p>
    <w:p w:rsidR="002723C4" w:rsidRPr="002723C4" w:rsidRDefault="002723C4" w:rsidP="00364512">
      <w:pPr>
        <w:ind w:left="720"/>
        <w:rPr>
          <w:b/>
          <w:sz w:val="24"/>
          <w:szCs w:val="24"/>
        </w:rPr>
      </w:pPr>
    </w:p>
    <w:p w:rsidR="002723C4" w:rsidRPr="002723C4" w:rsidRDefault="002723C4" w:rsidP="00364512">
      <w:pPr>
        <w:ind w:left="720"/>
        <w:rPr>
          <w:b/>
          <w:sz w:val="24"/>
          <w:szCs w:val="24"/>
        </w:rPr>
      </w:pPr>
    </w:p>
    <w:p w:rsidR="002723C4" w:rsidRPr="002723C4" w:rsidRDefault="002723C4" w:rsidP="00364512">
      <w:pPr>
        <w:ind w:left="720"/>
        <w:rPr>
          <w:b/>
          <w:sz w:val="24"/>
          <w:szCs w:val="24"/>
        </w:rPr>
      </w:pPr>
      <w:r w:rsidRPr="002723C4">
        <w:rPr>
          <w:b/>
          <w:sz w:val="24"/>
          <w:szCs w:val="24"/>
        </w:rPr>
        <w:t xml:space="preserve">VEREADORA LÚCIA MARIA FERREIRA TENÓRIO </w:t>
      </w:r>
    </w:p>
    <w:p w:rsidR="002723C4" w:rsidRPr="002723C4" w:rsidRDefault="002723C4" w:rsidP="00364512">
      <w:pPr>
        <w:ind w:left="720"/>
        <w:rPr>
          <w:b/>
          <w:sz w:val="24"/>
          <w:szCs w:val="24"/>
        </w:rPr>
      </w:pPr>
      <w:r w:rsidRPr="002723C4">
        <w:rPr>
          <w:b/>
          <w:sz w:val="24"/>
          <w:szCs w:val="24"/>
        </w:rPr>
        <w:t>2º Secretário</w:t>
      </w:r>
    </w:p>
    <w:p w:rsidR="002723C4" w:rsidRPr="002723C4" w:rsidRDefault="002723C4">
      <w:pPr>
        <w:ind w:firstLine="709"/>
        <w:rPr>
          <w:sz w:val="24"/>
          <w:szCs w:val="24"/>
        </w:rPr>
      </w:pPr>
    </w:p>
    <w:p w:rsidR="008B641A" w:rsidRDefault="008B641A" w:rsidP="002723C4">
      <w:pPr>
        <w:spacing w:line="360" w:lineRule="auto"/>
        <w:jc w:val="center"/>
        <w:rPr>
          <w:b/>
          <w:sz w:val="24"/>
          <w:szCs w:val="24"/>
        </w:rPr>
      </w:pPr>
    </w:p>
    <w:p w:rsidR="002723C4" w:rsidRDefault="002723C4" w:rsidP="002723C4">
      <w:pPr>
        <w:spacing w:line="360" w:lineRule="auto"/>
        <w:jc w:val="center"/>
        <w:rPr>
          <w:b/>
          <w:sz w:val="24"/>
          <w:szCs w:val="24"/>
        </w:rPr>
      </w:pPr>
    </w:p>
    <w:p w:rsidR="002723C4" w:rsidRDefault="002723C4" w:rsidP="002723C4">
      <w:pPr>
        <w:spacing w:line="360" w:lineRule="auto"/>
        <w:jc w:val="center"/>
        <w:rPr>
          <w:b/>
          <w:sz w:val="24"/>
          <w:szCs w:val="24"/>
        </w:rPr>
      </w:pPr>
    </w:p>
    <w:p w:rsidR="00A046E3" w:rsidRDefault="00A046E3" w:rsidP="002723C4">
      <w:pPr>
        <w:spacing w:line="360" w:lineRule="auto"/>
        <w:jc w:val="center"/>
        <w:rPr>
          <w:b/>
          <w:sz w:val="24"/>
          <w:szCs w:val="24"/>
        </w:rPr>
      </w:pPr>
    </w:p>
    <w:p w:rsidR="00A046E3" w:rsidRDefault="00A046E3" w:rsidP="002723C4">
      <w:pPr>
        <w:spacing w:line="360" w:lineRule="auto"/>
        <w:jc w:val="center"/>
        <w:rPr>
          <w:b/>
          <w:sz w:val="24"/>
          <w:szCs w:val="24"/>
        </w:rPr>
      </w:pPr>
    </w:p>
    <w:p w:rsidR="00A046E3" w:rsidRDefault="00A046E3" w:rsidP="002723C4">
      <w:pPr>
        <w:spacing w:line="360" w:lineRule="auto"/>
        <w:jc w:val="center"/>
        <w:rPr>
          <w:b/>
          <w:sz w:val="24"/>
          <w:szCs w:val="24"/>
        </w:rPr>
      </w:pPr>
    </w:p>
    <w:p w:rsidR="00A046E3" w:rsidRDefault="00A046E3" w:rsidP="002723C4">
      <w:pPr>
        <w:spacing w:line="360" w:lineRule="auto"/>
        <w:jc w:val="center"/>
        <w:rPr>
          <w:b/>
          <w:sz w:val="24"/>
          <w:szCs w:val="24"/>
        </w:rPr>
      </w:pPr>
    </w:p>
    <w:p w:rsidR="002723C4" w:rsidRDefault="002723C4" w:rsidP="002723C4">
      <w:pPr>
        <w:spacing w:line="360" w:lineRule="auto"/>
        <w:jc w:val="center"/>
        <w:rPr>
          <w:b/>
          <w:sz w:val="24"/>
          <w:szCs w:val="24"/>
        </w:rPr>
      </w:pPr>
    </w:p>
    <w:p w:rsidR="002723C4" w:rsidRPr="00A046E3" w:rsidRDefault="002723C4" w:rsidP="002723C4">
      <w:pPr>
        <w:spacing w:line="360" w:lineRule="auto"/>
        <w:rPr>
          <w:b/>
          <w:sz w:val="22"/>
          <w:szCs w:val="22"/>
        </w:rPr>
      </w:pPr>
      <w:r w:rsidRPr="00A046E3">
        <w:rPr>
          <w:b/>
          <w:sz w:val="22"/>
          <w:szCs w:val="22"/>
        </w:rPr>
        <w:t>Projeto de Lei n° 139 de 2021</w:t>
      </w:r>
    </w:p>
    <w:p w:rsidR="002723C4" w:rsidRPr="00A046E3" w:rsidRDefault="002723C4" w:rsidP="002723C4">
      <w:pPr>
        <w:spacing w:line="360" w:lineRule="auto"/>
        <w:rPr>
          <w:b/>
          <w:sz w:val="22"/>
          <w:szCs w:val="22"/>
        </w:rPr>
      </w:pPr>
      <w:r w:rsidRPr="00A046E3">
        <w:rPr>
          <w:b/>
          <w:sz w:val="22"/>
          <w:szCs w:val="22"/>
        </w:rPr>
        <w:t>Autoria da Vereadora Sônia Regina Rodrigues Módena</w:t>
      </w:r>
    </w:p>
    <w:sectPr w:rsidR="002723C4" w:rsidRPr="00A046E3" w:rsidSect="002723C4">
      <w:headerReference w:type="even" r:id="rId8"/>
      <w:headerReference w:type="default" r:id="rId9"/>
      <w:footerReference w:type="even" r:id="rId10"/>
      <w:pgSz w:w="11907" w:h="16840" w:code="9"/>
      <w:pgMar w:top="2127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1348" w:rsidRDefault="00951348">
      <w:r>
        <w:separator/>
      </w:r>
    </w:p>
  </w:endnote>
  <w:endnote w:type="continuationSeparator" w:id="0">
    <w:p w:rsidR="00951348" w:rsidRDefault="00951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4B5E" w:rsidRPr="00A34B5E" w:rsidRDefault="00A34B5E" w:rsidP="00A34B5E">
    <w:pPr>
      <w:pStyle w:val="Rodap"/>
      <w:jc w:val="center"/>
      <w:rPr>
        <w:szCs w:val="2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1348" w:rsidRDefault="00951348">
      <w:r>
        <w:separator/>
      </w:r>
    </w:p>
  </w:footnote>
  <w:footnote w:type="continuationSeparator" w:id="0">
    <w:p w:rsidR="00951348" w:rsidRDefault="009513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57E7" w:rsidRDefault="008F42E7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A40B74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0657E7" w:rsidRDefault="000657E7">
    <w:pPr>
      <w:pStyle w:val="Cabealho"/>
      <w:ind w:right="360"/>
    </w:pPr>
  </w:p>
  <w:p w:rsidR="000657E7" w:rsidRDefault="000657E7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57E7" w:rsidRDefault="000657E7">
    <w:pPr>
      <w:pStyle w:val="Cabealho"/>
      <w:framePr w:wrap="around" w:vAnchor="text" w:hAnchor="margin" w:xAlign="right" w:y="1"/>
      <w:rPr>
        <w:rStyle w:val="Nmerodepgina"/>
      </w:rPr>
    </w:pPr>
  </w:p>
  <w:p w:rsidR="00D669F9" w:rsidRDefault="008F42E7" w:rsidP="00D669F9">
    <w:pPr>
      <w:framePr w:w="2171" w:h="2525" w:hRule="exact" w:hSpace="141" w:wrap="around" w:vAnchor="page" w:hAnchor="page" w:x="400" w:y="406"/>
      <w:ind w:right="360"/>
      <w:jc w:val="center"/>
    </w:pPr>
    <w:r w:rsidRPr="00220DEC">
      <w:rPr>
        <w:noProof/>
      </w:rPr>
      <w:drawing>
        <wp:inline distT="0" distB="0" distL="0" distR="0">
          <wp:extent cx="1323975" cy="933450"/>
          <wp:effectExtent l="0" t="0" r="0" b="0"/>
          <wp:docPr id="4" name="Imagem 4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4673669" name="Picture 24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23975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8375F" w:rsidRDefault="0038375F" w:rsidP="0038375F">
    <w:pPr>
      <w:framePr w:w="2171" w:h="2525" w:hRule="exact" w:hSpace="141" w:wrap="around" w:vAnchor="page" w:hAnchor="page" w:x="475" w:y="421"/>
      <w:ind w:right="360"/>
      <w:jc w:val="center"/>
    </w:pPr>
  </w:p>
  <w:p w:rsidR="0038375F" w:rsidRPr="009C7EB6" w:rsidRDefault="008F42E7" w:rsidP="0038375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34"/>
      </w:rPr>
    </w:pPr>
    <w:r w:rsidRPr="009C7EB6">
      <w:rPr>
        <w:rFonts w:ascii="Bookman Old Style" w:hAnsi="Bookman Old Style"/>
        <w:b/>
        <w:sz w:val="34"/>
      </w:rPr>
      <w:t>CÂMARA MUNICIPAL DE MOGI MIRIM</w:t>
    </w:r>
  </w:p>
  <w:p w:rsidR="0038375F" w:rsidRDefault="008F42E7" w:rsidP="0038375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24"/>
      </w:rPr>
    </w:pPr>
    <w:r w:rsidRPr="009C7EB6">
      <w:rPr>
        <w:rFonts w:ascii="Bookman Old Style" w:hAnsi="Bookman Old Style"/>
        <w:b/>
        <w:sz w:val="24"/>
      </w:rPr>
      <w:t>Estado de São Paulo</w:t>
    </w:r>
  </w:p>
  <w:p w:rsidR="000657E7" w:rsidRPr="00A34B5E" w:rsidRDefault="000657E7" w:rsidP="0038375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szCs w:val="2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alt="https://www.camara-sm.rs.gov.br/images/spacer.gif" style="width:.75pt;height:.75pt" o:bullet="t">
        <v:imagedata r:id="rId1" o:title="spacer"/>
      </v:shape>
    </w:pict>
  </w:numPicBullet>
  <w:abstractNum w:abstractNumId="0" w15:restartNumberingAfterBreak="0">
    <w:nsid w:val="2FAC03BA"/>
    <w:multiLevelType w:val="hybridMultilevel"/>
    <w:tmpl w:val="634E0F60"/>
    <w:lvl w:ilvl="0" w:tplc="216C8D1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014CA6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EB2A21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428582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D683EB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7C4174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9B651C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64682F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7B2E51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42A2375"/>
    <w:multiLevelType w:val="hybridMultilevel"/>
    <w:tmpl w:val="DC08AF34"/>
    <w:lvl w:ilvl="0" w:tplc="527A927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08C35F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500787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130B0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2A2D2C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7F09F9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E3ECC9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B5A06A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A7ED10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D6A"/>
    <w:rsid w:val="00001314"/>
    <w:rsid w:val="00002378"/>
    <w:rsid w:val="0000522B"/>
    <w:rsid w:val="000342E9"/>
    <w:rsid w:val="00035BDC"/>
    <w:rsid w:val="00040708"/>
    <w:rsid w:val="000657E7"/>
    <w:rsid w:val="00071D21"/>
    <w:rsid w:val="00097342"/>
    <w:rsid w:val="000A6947"/>
    <w:rsid w:val="000B188D"/>
    <w:rsid w:val="000B3460"/>
    <w:rsid w:val="000B377F"/>
    <w:rsid w:val="000D29F7"/>
    <w:rsid w:val="00137EBB"/>
    <w:rsid w:val="0017112B"/>
    <w:rsid w:val="0017270D"/>
    <w:rsid w:val="00172847"/>
    <w:rsid w:val="001A0CA7"/>
    <w:rsid w:val="001A39C0"/>
    <w:rsid w:val="001A56CD"/>
    <w:rsid w:val="001C668A"/>
    <w:rsid w:val="00200996"/>
    <w:rsid w:val="0020334D"/>
    <w:rsid w:val="00215317"/>
    <w:rsid w:val="002169AE"/>
    <w:rsid w:val="00221F10"/>
    <w:rsid w:val="00222DA0"/>
    <w:rsid w:val="00251B23"/>
    <w:rsid w:val="002723C4"/>
    <w:rsid w:val="00280EA6"/>
    <w:rsid w:val="002D4561"/>
    <w:rsid w:val="002E417F"/>
    <w:rsid w:val="00301F05"/>
    <w:rsid w:val="0030524F"/>
    <w:rsid w:val="00332CD0"/>
    <w:rsid w:val="0034353B"/>
    <w:rsid w:val="00345995"/>
    <w:rsid w:val="0038375F"/>
    <w:rsid w:val="00387CC7"/>
    <w:rsid w:val="00397B41"/>
    <w:rsid w:val="003B51C3"/>
    <w:rsid w:val="003E503D"/>
    <w:rsid w:val="003E568C"/>
    <w:rsid w:val="003F3E56"/>
    <w:rsid w:val="00402B10"/>
    <w:rsid w:val="004301DB"/>
    <w:rsid w:val="0044390B"/>
    <w:rsid w:val="00446836"/>
    <w:rsid w:val="00462044"/>
    <w:rsid w:val="004B4153"/>
    <w:rsid w:val="004B60CD"/>
    <w:rsid w:val="004C33A6"/>
    <w:rsid w:val="004F5F99"/>
    <w:rsid w:val="00501BA6"/>
    <w:rsid w:val="00512D9A"/>
    <w:rsid w:val="005268F0"/>
    <w:rsid w:val="005425C1"/>
    <w:rsid w:val="005476BB"/>
    <w:rsid w:val="00563DDD"/>
    <w:rsid w:val="00573309"/>
    <w:rsid w:val="00574B11"/>
    <w:rsid w:val="00575BA0"/>
    <w:rsid w:val="005844E8"/>
    <w:rsid w:val="005B1E3B"/>
    <w:rsid w:val="005B2E9E"/>
    <w:rsid w:val="005B530B"/>
    <w:rsid w:val="005C37A0"/>
    <w:rsid w:val="00610A11"/>
    <w:rsid w:val="00616901"/>
    <w:rsid w:val="00656402"/>
    <w:rsid w:val="006667FF"/>
    <w:rsid w:val="00686322"/>
    <w:rsid w:val="006B6D6A"/>
    <w:rsid w:val="007075C6"/>
    <w:rsid w:val="007244FA"/>
    <w:rsid w:val="00745B6B"/>
    <w:rsid w:val="0074696B"/>
    <w:rsid w:val="00750E91"/>
    <w:rsid w:val="0075483D"/>
    <w:rsid w:val="00754D50"/>
    <w:rsid w:val="007554E1"/>
    <w:rsid w:val="0075558C"/>
    <w:rsid w:val="00772CF1"/>
    <w:rsid w:val="00782D6F"/>
    <w:rsid w:val="00790002"/>
    <w:rsid w:val="007A4517"/>
    <w:rsid w:val="007A7FFD"/>
    <w:rsid w:val="007B43AC"/>
    <w:rsid w:val="007C6E46"/>
    <w:rsid w:val="007D588C"/>
    <w:rsid w:val="007E28F3"/>
    <w:rsid w:val="008002BD"/>
    <w:rsid w:val="008028FA"/>
    <w:rsid w:val="00817C4A"/>
    <w:rsid w:val="00823D73"/>
    <w:rsid w:val="008360E4"/>
    <w:rsid w:val="008441B8"/>
    <w:rsid w:val="00863DEE"/>
    <w:rsid w:val="008824ED"/>
    <w:rsid w:val="008A2BA0"/>
    <w:rsid w:val="008B3733"/>
    <w:rsid w:val="008B641A"/>
    <w:rsid w:val="008B6E9C"/>
    <w:rsid w:val="008D19CE"/>
    <w:rsid w:val="008D2784"/>
    <w:rsid w:val="008D72A3"/>
    <w:rsid w:val="008E5107"/>
    <w:rsid w:val="008F42E7"/>
    <w:rsid w:val="0090280F"/>
    <w:rsid w:val="009078AC"/>
    <w:rsid w:val="00936BC5"/>
    <w:rsid w:val="009426E8"/>
    <w:rsid w:val="009465F6"/>
    <w:rsid w:val="00951348"/>
    <w:rsid w:val="00954724"/>
    <w:rsid w:val="0097685D"/>
    <w:rsid w:val="00980365"/>
    <w:rsid w:val="009961F2"/>
    <w:rsid w:val="009B4994"/>
    <w:rsid w:val="009C7EB6"/>
    <w:rsid w:val="009D218C"/>
    <w:rsid w:val="009D42AC"/>
    <w:rsid w:val="009E78C9"/>
    <w:rsid w:val="00A046E3"/>
    <w:rsid w:val="00A145C3"/>
    <w:rsid w:val="00A34B5E"/>
    <w:rsid w:val="00A40B74"/>
    <w:rsid w:val="00A4253B"/>
    <w:rsid w:val="00A62349"/>
    <w:rsid w:val="00A67FC8"/>
    <w:rsid w:val="00A75A25"/>
    <w:rsid w:val="00AB4281"/>
    <w:rsid w:val="00AC6C9F"/>
    <w:rsid w:val="00B10507"/>
    <w:rsid w:val="00B11872"/>
    <w:rsid w:val="00B153C2"/>
    <w:rsid w:val="00B43011"/>
    <w:rsid w:val="00B5218A"/>
    <w:rsid w:val="00B5696D"/>
    <w:rsid w:val="00B6073E"/>
    <w:rsid w:val="00BA55CC"/>
    <w:rsid w:val="00BE560C"/>
    <w:rsid w:val="00C0180A"/>
    <w:rsid w:val="00C018AF"/>
    <w:rsid w:val="00C03E3D"/>
    <w:rsid w:val="00C079EB"/>
    <w:rsid w:val="00C16ADC"/>
    <w:rsid w:val="00C25041"/>
    <w:rsid w:val="00C30118"/>
    <w:rsid w:val="00C42DFA"/>
    <w:rsid w:val="00C5669B"/>
    <w:rsid w:val="00C61EDA"/>
    <w:rsid w:val="00C720EA"/>
    <w:rsid w:val="00C734FE"/>
    <w:rsid w:val="00CC41D5"/>
    <w:rsid w:val="00CE0E3B"/>
    <w:rsid w:val="00CF1E37"/>
    <w:rsid w:val="00CF3FE0"/>
    <w:rsid w:val="00CF6085"/>
    <w:rsid w:val="00CF7FC4"/>
    <w:rsid w:val="00D121FA"/>
    <w:rsid w:val="00D167E2"/>
    <w:rsid w:val="00D239C6"/>
    <w:rsid w:val="00D247D6"/>
    <w:rsid w:val="00D47F4B"/>
    <w:rsid w:val="00D53D77"/>
    <w:rsid w:val="00D669F9"/>
    <w:rsid w:val="00D8614A"/>
    <w:rsid w:val="00D94A39"/>
    <w:rsid w:val="00DA3E6A"/>
    <w:rsid w:val="00DB1612"/>
    <w:rsid w:val="00DE0468"/>
    <w:rsid w:val="00DE0938"/>
    <w:rsid w:val="00DE7A12"/>
    <w:rsid w:val="00DF2C71"/>
    <w:rsid w:val="00E00D67"/>
    <w:rsid w:val="00E0302E"/>
    <w:rsid w:val="00E13EE6"/>
    <w:rsid w:val="00E4320B"/>
    <w:rsid w:val="00E47355"/>
    <w:rsid w:val="00E62664"/>
    <w:rsid w:val="00E97258"/>
    <w:rsid w:val="00EC10F4"/>
    <w:rsid w:val="00EC23BE"/>
    <w:rsid w:val="00ED3529"/>
    <w:rsid w:val="00F0309C"/>
    <w:rsid w:val="00F14713"/>
    <w:rsid w:val="00F15E9D"/>
    <w:rsid w:val="00F178F9"/>
    <w:rsid w:val="00F22FA3"/>
    <w:rsid w:val="00F246B5"/>
    <w:rsid w:val="00F368D4"/>
    <w:rsid w:val="00F745F5"/>
    <w:rsid w:val="00F93BE0"/>
    <w:rsid w:val="00F96E44"/>
    <w:rsid w:val="00F973FB"/>
    <w:rsid w:val="00FA30F3"/>
    <w:rsid w:val="00FA745E"/>
    <w:rsid w:val="00FA75A8"/>
    <w:rsid w:val="00FB0D5D"/>
    <w:rsid w:val="00FB3667"/>
    <w:rsid w:val="00FC620A"/>
    <w:rsid w:val="00FE0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101CEE-C4DA-42EF-9ADB-C39AD1246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A11"/>
  </w:style>
  <w:style w:type="paragraph" w:styleId="Ttulo5">
    <w:name w:val="heading 5"/>
    <w:basedOn w:val="Normal"/>
    <w:next w:val="Normal"/>
    <w:link w:val="Ttulo5Char"/>
    <w:qFormat/>
    <w:rsid w:val="00B5696D"/>
    <w:pPr>
      <w:keepNext/>
      <w:overflowPunct w:val="0"/>
      <w:autoSpaceDE w:val="0"/>
      <w:autoSpaceDN w:val="0"/>
      <w:adjustRightInd w:val="0"/>
      <w:jc w:val="center"/>
      <w:textAlignment w:val="baseline"/>
      <w:outlineLvl w:val="4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6B6D6A"/>
  </w:style>
  <w:style w:type="paragraph" w:styleId="Cabealho">
    <w:name w:val="header"/>
    <w:basedOn w:val="Normal"/>
    <w:link w:val="CabealhoChar"/>
    <w:rsid w:val="006B6D6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rsid w:val="006B6D6A"/>
    <w:rPr>
      <w:lang w:val="pt-BR" w:eastAsia="pt-BR" w:bidi="ar-SA"/>
    </w:rPr>
  </w:style>
  <w:style w:type="paragraph" w:styleId="Rodap">
    <w:name w:val="footer"/>
    <w:basedOn w:val="Normal"/>
    <w:link w:val="RodapChar"/>
    <w:rsid w:val="006B6D6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rsid w:val="006B6D6A"/>
    <w:rPr>
      <w:lang w:val="pt-BR" w:eastAsia="pt-BR" w:bidi="ar-SA"/>
    </w:rPr>
  </w:style>
  <w:style w:type="paragraph" w:customStyle="1" w:styleId="ecxmsonormal">
    <w:name w:val="ecxmsonormal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DF2C71"/>
  </w:style>
  <w:style w:type="paragraph" w:customStyle="1" w:styleId="ecxmsolistparagraph">
    <w:name w:val="ecxmsolistparagraph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customStyle="1" w:styleId="ecxmsolistparagraphcxsplast">
    <w:name w:val="ecxmsolistparagraphcxsplast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rsid w:val="00A40B7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A40B74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345995"/>
    <w:pPr>
      <w:spacing w:before="100" w:beforeAutospacing="1" w:after="100" w:afterAutospacing="1"/>
    </w:pPr>
    <w:rPr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5696D"/>
    <w:rPr>
      <w:sz w:val="24"/>
    </w:rPr>
  </w:style>
  <w:style w:type="character" w:styleId="Forte">
    <w:name w:val="Strong"/>
    <w:basedOn w:val="Fontepargpadro"/>
    <w:uiPriority w:val="22"/>
    <w:qFormat/>
    <w:rsid w:val="00F246B5"/>
    <w:rPr>
      <w:b/>
      <w:bCs/>
    </w:rPr>
  </w:style>
  <w:style w:type="paragraph" w:styleId="PargrafodaLista">
    <w:name w:val="List Paragraph"/>
    <w:basedOn w:val="Normal"/>
    <w:uiPriority w:val="34"/>
    <w:qFormat/>
    <w:rsid w:val="009078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2.gi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514</Words>
  <Characters>2779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REQUEIRO AO PREFEITO LUIS GUSTAVO ANTUNES STUPP PARA QUE JUNTO AO DEPARTAMENTO COMPETENTE, ESTUDE A CRIAÇÃO DE UMA EQUIPE PERMANENTE DA GUARDA MUNICIPAL PARA FAZER A SEGURANÇA DO DISTRITO DE MARTIM FRANCISCO</vt:lpstr>
    </vt:vector>
  </TitlesOfParts>
  <Company>WinXP SP2 E</Company>
  <LinksUpToDate>false</LinksUpToDate>
  <CharactersWithSpaces>3287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REQUEIRO AO PREFEITO LUIS GUSTAVO ANTUNES STUPP PARA QUE JUNTO AO DEPARTAMENTO COMPETENTE, ESTUDE A CRIAÇÃO DE UMA EQUIPE PERMANENTE DA GUARDA MUNICIPAL PARA FAZER A SEGURANÇA DO DISTRITO DE MARTIM FRANCISCO</dc:title>
  <dc:creator>PPS2</dc:creator>
  <cp:lastModifiedBy>Cândida</cp:lastModifiedBy>
  <cp:revision>11</cp:revision>
  <cp:lastPrinted>2022-09-13T12:18:00Z</cp:lastPrinted>
  <dcterms:created xsi:type="dcterms:W3CDTF">2021-08-20T17:57:00Z</dcterms:created>
  <dcterms:modified xsi:type="dcterms:W3CDTF">2022-09-13T13:11:00Z</dcterms:modified>
</cp:coreProperties>
</file>