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p>
    <w:p>
      <w:pPr>
        <w:rPr>
          <w:b/>
          <w:color w:val="44546A" w:themeColor="text2"/>
          <w:sz w:val="28"/>
        </w:rPr>
      </w:pPr>
    </w:p>
    <w:p>
      <w:pPr>
        <w:rPr>
          <w:b/>
          <w:color w:val="44546A" w:themeColor="text2"/>
          <w:sz w:val="28"/>
        </w:rPr>
      </w:pPr>
    </w:p>
    <w:p>
      <w:pPr>
        <w:rPr>
          <w:color w:val="auto"/>
        </w:rPr>
      </w:pPr>
    </w:p>
    <w:p>
      <w:pPr>
        <w:pBdr>
          <w:top w:val="single" w:sz="6" w:space="0" w:color="000000"/>
          <w:left w:val="single" w:sz="6" w:space="0" w:color="000000"/>
          <w:bottom w:val="single" w:sz="6" w:space="1" w:color="000000"/>
          <w:right w:val="single" w:sz="6" w:space="1" w:color="000000"/>
        </w:pBdr>
        <w:jc w:val="both"/>
        <w:rPr>
          <w:color w:val="auto"/>
        </w:rPr>
      </w:pPr>
      <w:r>
        <w:rPr>
          <w:rFonts w:ascii="Arial" w:hAnsi="Arial" w:cs="Arial"/>
          <w:b/>
          <w:color w:val="auto"/>
          <w:sz w:val="24"/>
        </w:rPr>
        <w:t>ASSUNTO:</w:t>
      </w:r>
      <w:r>
        <w:rPr>
          <w:b/>
          <w:color w:val="auto"/>
          <w:sz w:val="24"/>
        </w:rPr>
        <w:t xml:space="preserve"> </w:t>
      </w:r>
      <w:r>
        <w:rPr>
          <w:rFonts w:ascii="Arial" w:hAnsi="Arial" w:cs="Arial"/>
          <w:b/>
          <w:color w:val="auto"/>
          <w:sz w:val="24"/>
        </w:rPr>
        <w:t xml:space="preserve">MOÇÃO HONROSA DE APLAUSOS À ARTISTA ÉRIKA RODRIGUES PELA </w:t>
      </w:r>
      <w:r>
        <w:rPr>
          <w:rFonts w:ascii="Arial" w:hAnsi="Arial" w:cs="Arial"/>
          <w:b/>
          <w:color w:val="auto"/>
          <w:sz w:val="24"/>
        </w:rPr>
        <w:t>6</w:t>
      </w:r>
      <w:r>
        <w:rPr>
          <w:rFonts w:ascii="Arial" w:hAnsi="Arial" w:cs="Arial"/>
          <w:b/>
          <w:color w:val="auto"/>
          <w:sz w:val="24"/>
        </w:rPr>
        <w:t>ª EXPOSIÇÃO “COLORRINDO COM IDOSOS” DE 0</w:t>
      </w:r>
      <w:r>
        <w:rPr>
          <w:rFonts w:ascii="Arial" w:hAnsi="Arial" w:cs="Arial"/>
          <w:b/>
          <w:color w:val="auto"/>
          <w:sz w:val="24"/>
        </w:rPr>
        <w:t>3</w:t>
      </w:r>
      <w:r>
        <w:rPr>
          <w:rFonts w:ascii="Arial" w:hAnsi="Arial" w:cs="Arial"/>
          <w:b/>
          <w:color w:val="auto"/>
          <w:sz w:val="24"/>
        </w:rPr>
        <w:t xml:space="preserve"> A </w:t>
      </w:r>
      <w:r>
        <w:rPr>
          <w:rFonts w:ascii="Arial" w:hAnsi="Arial" w:cs="Arial"/>
          <w:b/>
          <w:color w:val="auto"/>
          <w:sz w:val="24"/>
        </w:rPr>
        <w:t>2</w:t>
      </w:r>
      <w:r>
        <w:rPr>
          <w:rFonts w:ascii="Arial" w:hAnsi="Arial" w:cs="Arial"/>
          <w:b/>
          <w:color w:val="auto"/>
          <w:sz w:val="24"/>
        </w:rPr>
        <w:t>8 DE SETEMBRO DE 202</w:t>
      </w:r>
      <w:r>
        <w:rPr>
          <w:rFonts w:ascii="Arial" w:hAnsi="Arial" w:cs="Arial"/>
          <w:b/>
          <w:color w:val="auto"/>
          <w:sz w:val="24"/>
        </w:rPr>
        <w:t>2</w:t>
      </w:r>
      <w:r>
        <w:rPr>
          <w:rFonts w:ascii="Arial" w:hAnsi="Arial" w:cs="Arial"/>
          <w:b/>
          <w:color w:val="auto"/>
          <w:sz w:val="24"/>
        </w:rPr>
        <w:t xml:space="preserve"> NO CENTRO CULTURAL PROF. LAURO MONTEIRO DE CARVALHO E SILVA DE MOGI MIRIM.</w:t>
      </w:r>
    </w:p>
    <w:p>
      <w:pPr>
        <w:pBdr>
          <w:top w:val="single" w:sz="6" w:space="0" w:color="000000"/>
          <w:left w:val="single" w:sz="6" w:space="0" w:color="000000"/>
          <w:bottom w:val="single" w:sz="6" w:space="1" w:color="000000"/>
          <w:right w:val="single" w:sz="6" w:space="1" w:color="000000"/>
        </w:pBdr>
        <w:jc w:val="both"/>
        <w:rPr>
          <w:b/>
          <w:color w:val="6B5E9B"/>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DESPACHO</w:t>
      </w:r>
    </w:p>
    <w:p>
      <w:pPr>
        <w:pBdr>
          <w:top w:val="single" w:sz="6" w:space="0" w:color="000000"/>
          <w:left w:val="single" w:sz="6" w:space="0" w:color="000000"/>
          <w:bottom w:val="single" w:sz="6" w:space="1" w:color="000000"/>
          <w:right w:val="single" w:sz="6" w:space="1" w:color="000000"/>
        </w:pBdr>
        <w:rPr>
          <w:color w:val="auto"/>
        </w:rPr>
      </w:pPr>
      <w:r>
        <w:rPr>
          <w:b/>
          <w:color w:val="auto"/>
          <w:sz w:val="24"/>
        </w:rPr>
        <w:t xml:space="preserve">                       </w:t>
      </w:r>
    </w:p>
    <w:p>
      <w:pPr>
        <w:pBdr>
          <w:top w:val="single" w:sz="6" w:space="0" w:color="000000"/>
          <w:left w:val="single" w:sz="6" w:space="0" w:color="000000"/>
          <w:bottom w:val="single" w:sz="6" w:space="1" w:color="000000"/>
          <w:right w:val="single" w:sz="6" w:space="1" w:color="000000"/>
        </w:pBdr>
        <w:rPr>
          <w:color w:val="auto"/>
        </w:rPr>
      </w:pPr>
      <w:r>
        <w:rPr>
          <w:b/>
          <w:color w:val="auto"/>
          <w:sz w:val="24"/>
        </w:rPr>
        <w:t>SALA DAS SESSÕES_/_____</w:t>
      </w:r>
    </w:p>
    <w:p>
      <w:pPr>
        <w:pBdr>
          <w:top w:val="single" w:sz="6" w:space="0" w:color="000000"/>
          <w:left w:val="single" w:sz="6" w:space="0" w:color="000000"/>
          <w:bottom w:val="single" w:sz="6" w:space="1" w:color="000000"/>
          <w:right w:val="single" w:sz="6" w:space="1" w:color="000000"/>
        </w:pBdr>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PRESIDENTE DA MESA</w:t>
      </w:r>
    </w:p>
    <w:p>
      <w:pPr>
        <w:rPr>
          <w:color w:val="auto"/>
        </w:rPr>
      </w:pPr>
      <w:r>
        <w:rPr>
          <w:b/>
          <w:color w:val="auto"/>
          <w:sz w:val="24"/>
        </w:rPr>
        <w:tab/>
        <w:t xml:space="preserve">                              </w:t>
      </w:r>
    </w:p>
    <w:p>
      <w:pPr>
        <w:jc w:val="center"/>
        <w:rPr>
          <w:color w:val="auto"/>
        </w:rPr>
      </w:pPr>
      <w:r>
        <w:rPr>
          <w:b/>
          <w:color w:val="auto"/>
          <w:sz w:val="24"/>
        </w:rPr>
        <w:t xml:space="preserve">    </w:t>
      </w:r>
      <w:r>
        <w:rPr>
          <w:b/>
          <w:color w:val="auto"/>
          <w:sz w:val="24"/>
        </w:rPr>
        <w:t>MOÇÃO    Nº               DE 202</w:t>
      </w:r>
      <w:r>
        <w:rPr>
          <w:b/>
          <w:color w:val="auto"/>
          <w:sz w:val="24"/>
        </w:rPr>
        <w:t>2</w:t>
      </w:r>
    </w:p>
    <w:p>
      <w:pPr>
        <w:jc w:val="both"/>
        <w:rPr>
          <w:b/>
          <w:color w:val="auto"/>
          <w:sz w:val="24"/>
        </w:rPr>
      </w:pPr>
    </w:p>
    <w:p>
      <w:pPr>
        <w:rPr>
          <w:b/>
          <w:color w:val="auto"/>
          <w:sz w:val="24"/>
        </w:rPr>
      </w:pPr>
    </w:p>
    <w:p>
      <w:pPr>
        <w:rPr>
          <w:color w:val="auto"/>
        </w:rPr>
      </w:pPr>
      <w:r>
        <w:rPr>
          <w:b/>
          <w:color w:val="auto"/>
          <w:sz w:val="24"/>
        </w:rPr>
        <w:t>SENHOR</w:t>
      </w:r>
      <w:r>
        <w:rPr>
          <w:b/>
          <w:color w:val="auto"/>
          <w:sz w:val="24"/>
        </w:rPr>
        <w:t>A</w:t>
      </w:r>
      <w:r>
        <w:rPr>
          <w:b/>
          <w:color w:val="auto"/>
          <w:sz w:val="24"/>
        </w:rPr>
        <w:t xml:space="preserve"> PRESIDENTE,</w:t>
      </w:r>
    </w:p>
    <w:p>
      <w:pPr>
        <w:rPr>
          <w:color w:val="auto"/>
        </w:rPr>
      </w:pPr>
      <w:r>
        <w:rPr>
          <w:b/>
          <w:color w:val="auto"/>
          <w:sz w:val="24"/>
        </w:rPr>
        <w:t>SENHORES VEREADORES E VEREADORAS</w:t>
      </w:r>
    </w:p>
    <w:p>
      <w:pPr>
        <w:rPr>
          <w:b/>
          <w:color w:val="auto"/>
          <w:sz w:val="24"/>
        </w:rPr>
      </w:pPr>
    </w:p>
    <w:p>
      <w:pPr>
        <w:jc w:val="both"/>
        <w:rPr>
          <w:color w:val="auto"/>
        </w:rPr>
      </w:pPr>
      <w:r>
        <w:rPr>
          <w:rFonts w:ascii="Arial" w:hAnsi="Arial" w:cs="Arial"/>
          <w:color w:val="auto"/>
          <w:sz w:val="24"/>
        </w:rPr>
        <w:t xml:space="preserve">                       </w:t>
      </w:r>
    </w:p>
    <w:p>
      <w:pPr>
        <w:jc w:val="both"/>
        <w:rPr>
          <w:color w:val="6B5E9B"/>
        </w:rPr>
      </w:pPr>
      <w:r>
        <w:rPr>
          <w:rFonts w:ascii="Arial" w:hAnsi="Arial" w:cs="Arial"/>
          <w:color w:val="auto"/>
          <w:sz w:val="24"/>
        </w:rPr>
        <w:tab/>
        <w:tab/>
        <w:t xml:space="preserve"> </w:t>
      </w:r>
      <w:r>
        <w:rPr>
          <w:rFonts w:ascii="Arial" w:hAnsi="Arial" w:cs="Arial"/>
          <w:color w:val="auto"/>
          <w:sz w:val="24"/>
        </w:rPr>
        <w:t>Requeremos à Mesa, na forma regimental de estilo e após ouvido o Douto Plenário e de acordo com o Art. 162, combinado com o Art. 152 § 2 do Regimento Interno Vigente, que seja consignada em Ata de nossos trabalhos</w:t>
      </w:r>
      <w:r>
        <w:rPr>
          <w:color w:val="6B5E9B"/>
        </w:rPr>
        <w:t xml:space="preserve">   </w:t>
      </w:r>
      <w:r>
        <w:rPr>
          <w:rFonts w:ascii="Arial" w:hAnsi="Arial" w:cs="Arial"/>
          <w:b/>
          <w:color w:val="auto"/>
          <w:sz w:val="24"/>
        </w:rPr>
        <w:t xml:space="preserve">MOÇÃO HONROSA DE APLAUSOS À ARTISTA ÉRIKA RODRIGUES PELA </w:t>
      </w:r>
      <w:r>
        <w:rPr>
          <w:rFonts w:ascii="Arial" w:hAnsi="Arial" w:cs="Arial"/>
          <w:b/>
          <w:color w:val="auto"/>
          <w:sz w:val="24"/>
        </w:rPr>
        <w:t>6</w:t>
      </w:r>
      <w:r>
        <w:rPr>
          <w:rFonts w:ascii="Arial" w:hAnsi="Arial" w:cs="Arial"/>
          <w:b/>
          <w:color w:val="auto"/>
          <w:sz w:val="24"/>
        </w:rPr>
        <w:t>ª EXPOSIÇÃO “COLORRINDO COM IDOSOS” DE 0</w:t>
      </w:r>
      <w:r>
        <w:rPr>
          <w:rFonts w:ascii="Arial" w:hAnsi="Arial" w:cs="Arial"/>
          <w:b/>
          <w:color w:val="auto"/>
          <w:sz w:val="24"/>
        </w:rPr>
        <w:t>3</w:t>
      </w:r>
      <w:r>
        <w:rPr>
          <w:rFonts w:ascii="Arial" w:hAnsi="Arial" w:cs="Arial"/>
          <w:b/>
          <w:color w:val="auto"/>
          <w:sz w:val="24"/>
        </w:rPr>
        <w:t xml:space="preserve"> A </w:t>
      </w:r>
      <w:r>
        <w:rPr>
          <w:rFonts w:ascii="Arial" w:hAnsi="Arial" w:cs="Arial"/>
          <w:b/>
          <w:color w:val="auto"/>
          <w:sz w:val="24"/>
        </w:rPr>
        <w:t>2</w:t>
      </w:r>
      <w:r>
        <w:rPr>
          <w:rFonts w:ascii="Arial" w:hAnsi="Arial" w:cs="Arial"/>
          <w:b/>
          <w:color w:val="auto"/>
          <w:sz w:val="24"/>
        </w:rPr>
        <w:t>8 DE SETEMBRO DE 202</w:t>
      </w:r>
      <w:r>
        <w:rPr>
          <w:rFonts w:ascii="Arial" w:hAnsi="Arial" w:cs="Arial"/>
          <w:b/>
          <w:color w:val="auto"/>
          <w:sz w:val="24"/>
        </w:rPr>
        <w:t>2</w:t>
      </w:r>
      <w:r>
        <w:rPr>
          <w:rFonts w:ascii="Arial" w:hAnsi="Arial" w:cs="Arial"/>
          <w:b/>
          <w:color w:val="auto"/>
          <w:sz w:val="24"/>
        </w:rPr>
        <w:t xml:space="preserve"> NO CENTRO CULTURAL PROF. LAURO MONTEIRO DE CARVALHO E SILVA DE MOGI MIRIM.</w:t>
      </w:r>
    </w:p>
    <w:p>
      <w:pPr>
        <w:jc w:val="both"/>
        <w:rPr>
          <w:rFonts w:ascii="Arial" w:hAnsi="Arial" w:cs="Arial"/>
          <w:b/>
          <w:sz w:val="24"/>
        </w:rPr>
      </w:pPr>
    </w:p>
    <w:p>
      <w:pPr>
        <w:jc w:val="both"/>
      </w:pPr>
      <w:r>
        <w:rPr>
          <w:rFonts w:ascii="Arial" w:hAnsi="Arial" w:cs="Arial"/>
          <w:b/>
          <w:color w:val="6B5E9B"/>
          <w:sz w:val="24"/>
        </w:rPr>
        <w:tab/>
        <w:tab/>
      </w:r>
      <w:r>
        <w:rPr>
          <w:rFonts w:ascii="Arial" w:hAnsi="Arial" w:cs="Arial"/>
          <w:b w:val="0"/>
          <w:bCs w:val="0"/>
          <w:color w:val="auto"/>
          <w:sz w:val="24"/>
        </w:rPr>
        <w:t>Parabenizo o Instituto Coronel João Leite, Lar Emanuel, Vila Vicentina, Lar Santo Antonio, Vila Dignidade, Centro dia do Idoso da APAE, APD, Instituições de Longa Permanência de Mogi Guaçu, Lar Padre Longino Unidades I e II.</w:t>
      </w:r>
      <w:r>
        <w:rPr>
          <w:rFonts w:ascii="Arial" w:hAnsi="Arial" w:cs="Arial"/>
          <w:b/>
          <w:color w:val="auto"/>
          <w:sz w:val="24"/>
        </w:rPr>
        <w:t xml:space="preserve"> </w:t>
      </w:r>
    </w:p>
    <w:p>
      <w:pPr>
        <w:jc w:val="both"/>
        <w:rPr>
          <w:rFonts w:ascii="Arial" w:hAnsi="Arial" w:cs="Arial"/>
          <w:b/>
          <w:color w:val="6B5E9B"/>
          <w:sz w:val="24"/>
        </w:rPr>
      </w:pPr>
    </w:p>
    <w:p>
      <w:pPr>
        <w:jc w:val="both"/>
        <w:rPr>
          <w:color w:val="auto"/>
        </w:rPr>
      </w:pPr>
      <w:r>
        <w:rPr>
          <w:b/>
          <w:color w:val="auto"/>
          <w:sz w:val="24"/>
        </w:rPr>
        <w:t xml:space="preserve">SALA DAS SESSÕES “VEREADOR SANTO RÓTOLLI”, em </w:t>
      </w:r>
      <w:r>
        <w:rPr>
          <w:b/>
          <w:color w:val="auto"/>
          <w:sz w:val="24"/>
        </w:rPr>
        <w:t>15</w:t>
      </w:r>
      <w:r>
        <w:rPr>
          <w:b/>
          <w:color w:val="auto"/>
          <w:sz w:val="24"/>
        </w:rPr>
        <w:t xml:space="preserve"> de setembro de 202</w:t>
      </w:r>
      <w:r>
        <w:rPr>
          <w:b/>
          <w:color w:val="auto"/>
          <w:sz w:val="24"/>
        </w:rPr>
        <w:t>2</w:t>
      </w: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center"/>
        <w:rPr>
          <w:color w:val="auto"/>
        </w:rPr>
      </w:pPr>
      <w:r>
        <w:rPr>
          <w:b/>
          <w:color w:val="auto"/>
          <w:sz w:val="24"/>
        </w:rPr>
        <w:t>VEREADOR ALEXANDRE CINTRA</w:t>
      </w:r>
    </w:p>
    <w:p>
      <w:pPr>
        <w:jc w:val="center"/>
        <w:rPr>
          <w:color w:val="auto"/>
        </w:rPr>
      </w:pPr>
      <w:r>
        <w:rPr>
          <w:b/>
          <w:i/>
          <w:color w:val="auto"/>
          <w:sz w:val="24"/>
        </w:rPr>
        <w:t xml:space="preserve"> “</w:t>
      </w:r>
      <w:r>
        <w:rPr>
          <w:b/>
          <w:i/>
          <w:color w:val="auto"/>
          <w:sz w:val="24"/>
        </w:rPr>
        <w:t>Líder do PSDB”</w:t>
      </w: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_x0000_s2049" style="width:1.15pt;height:1.15pt;margin-top:0.05pt;margin-left:0;mso-position-horizontal:right;mso-position-horizontal-relative:margin;mso-wrap-distance-bottom:0;mso-wrap-distance-left:0;mso-wrap-distance-right:0;mso-wrap-distance-top:0;position:absolute;z-index:251658240" fillcolor="white">
              <v:fill opacity="0"/>
              <v:textbox inset="0,0,0,0">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5pt;height:11.55pt;margin-top:0.05pt;margin-left:457.2pt;mso-position-horizontal:right;mso-position-horizontal-relative:margin;mso-wrap-distance-bottom:0;mso-wrap-distance-left:0;mso-wrap-distance-right:0;mso-wrap-distance-top:0;position:absolute;z-index:251660288" fillcolor="white">
              <v:fill opacity="0"/>
              <v:textbox inset="0,0,0,0">
                <w:txbxContent>
                  <w:p>
                    <w:pPr>
                      <w:pStyle w:val="Header"/>
                      <w:rPr>
                        <w:rStyle w:val="PageNumber"/>
                      </w:rPr>
                    </w:pPr>
                  </w:p>
                </w:txbxContent>
              </v:textbox>
              <w10:wrap type="square"/>
            </v:rect>
          </w:pict>
        </mc:Fallback>
      </mc:AlternateContent>
    </w:r>
    <w:r>
      <mc:AlternateContent>
        <mc:Choice Requires="wps">
          <w:drawing>
            <wp:anchor distT="0" distB="0" distL="89535" distR="89535" simplePos="0" relativeHeight="251666432" behindDoc="0"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3"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8585" cy="1603375"/>
                      </a:xfrm>
                      <a:prstGeom prst="rect">
                        <a:avLst/>
                      </a:prstGeom>
                      <a:solidFill>
                        <a:srgbClr val="FFFFFF">
                          <a:alpha val="0"/>
                        </a:srgbClr>
                      </a:solidFill>
                    </wps:spPr>
                    <wps:txbx>
                      <w:txbxContent>
                        <w:p>
                          <w:pPr>
                            <w:ind w:right="360" w:firstLine="0"/>
                          </w:pPr>
                          <w:r>
                            <w:drawing>
                              <wp:inline distT="0" distB="0" distL="0" distR="0">
                                <wp:extent cx="1038225" cy="752475"/>
                                <wp:effectExtent l="0" t="0" r="0" b="0"/>
                                <wp:docPr id="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20420"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5pt;height:126.25pt;margin-top:36.25pt;margin-left:49.05pt;mso-position-horizontal-relative:page;mso-position-vertical-relative:page;mso-wrap-distance-bottom:0;mso-wrap-distance-left:7.05pt;mso-wrap-distance-right:7.05pt;mso-wrap-distance-top:0;position:absolute;z-index:251661312" fillcolor="white">
              <v:fill opacity="0"/>
              <v:textbox inset="0,0,0,0">
                <w:txbxContent>
                  <w:p>
                    <w:pPr>
                      <w:ind w:right="360" w:firstLine="0"/>
                    </w:pPr>
                    <w:drawing>
                      <wp:inline distT="0" distB="0" distL="0" distR="0">
                        <wp:extent cx="1038225" cy="752475"/>
                        <wp:effectExtent l="0" t="0" r="0" b="0"/>
                        <wp:docPr id="5"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3689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5pt;height:11.55pt;margin-top:0.05pt;margin-left:457.2pt;mso-position-horizontal:right;mso-position-horizontal-relative:margin;mso-wrap-distance-bottom:0;mso-wrap-distance-left:0;mso-wrap-distance-right:0;mso-wrap-distance-top:0;position:absolute;z-index:251662336" fillcolor="white">
              <v:fill opacity="0"/>
              <v:textbox inset="0,0,0,0">
                <w:txbxContent>
                  <w:p>
                    <w:pPr>
                      <w:pStyle w:val="Header"/>
                      <w:rPr>
                        <w:rStyle w:val="PageNumber"/>
                      </w:rPr>
                    </w:pPr>
                  </w:p>
                </w:txbxContent>
              </v:textbox>
              <w10:wrap type="square"/>
            </v:rect>
          </w:pict>
        </mc:Fallback>
      </mc:AlternateContent>
    </w:r>
    <w:r>
      <mc:AlternateContent>
        <mc:Choice Requires="wps">
          <w:drawing>
            <wp:anchor distT="0" distB="0" distL="89535" distR="89535" simplePos="0" relativeHeight="251667456" behindDoc="0"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8585" cy="1603375"/>
                      </a:xfrm>
                      <a:prstGeom prst="rect">
                        <a:avLst/>
                      </a:prstGeom>
                      <a:solidFill>
                        <a:srgbClr val="FFFFFF">
                          <a:alpha val="0"/>
                        </a:srgbClr>
                      </a:solidFill>
                    </wps:spPr>
                    <wps:txbx>
                      <w:txbxContent>
                        <w:p>
                          <w:pPr>
                            <w:ind w:right="360" w:firstLine="0"/>
                          </w:pPr>
                          <w: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02727"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5pt;height:126.25pt;margin-top:36.25pt;margin-left:49.05pt;mso-position-horizontal-relative:page;mso-position-vertical-relative:page;mso-wrap-distance-bottom:0;mso-wrap-distance-left:7.05pt;mso-wrap-distance-right:7.05pt;mso-wrap-distance-top:0;position:absolute;z-index:251663360" fillcolor="white">
              <v:fill opacity="0"/>
              <v:textbox inset="0,0,0,0">
                <w:txbxContent>
                  <w:p>
                    <w:pPr>
                      <w:ind w:right="360" w:firstLine="0"/>
                    </w:pPr>
                    <w:drawing>
                      <wp:inline distT="0" distB="0" distL="0" distR="0">
                        <wp:extent cx="1038225" cy="752475"/>
                        <wp:effectExtent l="0" t="0" r="0" b="0"/>
                        <wp:docPr id="9"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41284"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C07DC8"/>
    <w:rPr>
      <w:rFonts w:ascii="Segoe UI" w:hAnsi="Segoe UI" w:cs="Segoe UI"/>
      <w:sz w:val="18"/>
      <w:szCs w:val="18"/>
    </w:rPr>
  </w:style>
  <w:style w:type="character" w:customStyle="1" w:styleId="LinkdaInternet">
    <w:name w:val="Link da Internet"/>
    <w:rsid w:val="00267C9D"/>
    <w:rPr>
      <w:color w:val="0563C1"/>
      <w:u w:val="single"/>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C07DC8"/>
    <w:rPr>
      <w:rFonts w:ascii="Segoe UI" w:hAnsi="Segoe UI" w:cs="Segoe UI"/>
      <w:sz w:val="18"/>
      <w:szCs w:val="18"/>
    </w:rPr>
  </w:style>
  <w:style w:type="paragraph" w:styleId="ListParagraph">
    <w:name w:val="List Paragraph"/>
    <w:basedOn w:val="Normal"/>
    <w:uiPriority w:val="34"/>
    <w:qFormat/>
    <w:rsid w:val="009D7D08"/>
    <w:pPr>
      <w:spacing w:before="0" w:after="0"/>
      <w:ind w:left="720" w:firstLine="0"/>
      <w:contextualSpacing/>
    </w:p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212</Words>
  <Characters>1020</Characters>
  <Application>Microsoft Office Word</Application>
  <DocSecurity>0</DocSecurity>
  <Lines>0</Lines>
  <Paragraphs>20</Paragraphs>
  <ScaleCrop>false</ScaleCrop>
  <Company>Camara Municipal</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7</cp:revision>
  <cp:lastPrinted>2020-08-07T13:49:00Z</cp:lastPrinted>
  <dcterms:created xsi:type="dcterms:W3CDTF">2021-09-03T18:37:00Z</dcterms:created>
  <dcterms:modified xsi:type="dcterms:W3CDTF">2022-09-15T14:54:19Z</dcterms:modified>
  <dc:language>pt-BR</dc:language>
</cp:coreProperties>
</file>