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AC" w:rsidRDefault="003E55AC" w:rsidP="003E55AC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:rsidR="003E55AC" w:rsidRDefault="003E55AC" w:rsidP="003E55AC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:rsidR="003E55AC" w:rsidRDefault="003E55AC" w:rsidP="003E55AC">
      <w:pPr>
        <w:pStyle w:val="article-text"/>
        <w:spacing w:before="0" w:after="0"/>
        <w:ind w:left="3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PROJETO DE LEI Nº 139 DE 2022</w:t>
      </w:r>
    </w:p>
    <w:p w:rsidR="003E55AC" w:rsidRDefault="003E55AC" w:rsidP="003E55AC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3E55AC" w:rsidRDefault="003E55AC" w:rsidP="003E55AC">
      <w:pPr>
        <w:pStyle w:val="TextosemFormatao1"/>
        <w:ind w:left="39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AUTORIZA A EMPRESA J. B. ASSESSORIA EMPRESARIAL E PARTICIPAÇÕES LTDA. A NEGOCIAR SEUS DIREITOS ADQUIRIDOS NO PROCESSO LICITATÓRIO DE CONCORRÊNCIA PÚBLICA Nº 001/2015, JUNTO À EMPRESA ELIAS SILVA TERRA E</w:t>
      </w:r>
      <w:r w:rsidR="0071278F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4"/>
          <w:szCs w:val="24"/>
        </w:rPr>
        <w:t>P</w:t>
      </w:r>
      <w:r w:rsidR="0071278F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P.   </w:t>
      </w:r>
    </w:p>
    <w:p w:rsidR="003E55AC" w:rsidRDefault="003E55AC" w:rsidP="003E55AC">
      <w:pPr>
        <w:pStyle w:val="TextosemFormatao1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E55AC" w:rsidRDefault="003E55AC" w:rsidP="003E55AC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3E55AC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Art. 1º Os direitos adquiridos pela Empresa J.B. Assessoria Empresarial e Participações Ltda. no Processo Licitatório nº 001/2015 – Contrato nº 020/2015, ficam autorizados a serem negociados com a Empresa Elias Silva Terra E.P.P. por tratativa entre as partes.</w:t>
      </w:r>
    </w:p>
    <w:p w:rsidR="003E55AC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firstLine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Art. 2º Esta Lei entra em vigor na data de sua publicação.</w:t>
      </w:r>
    </w:p>
    <w:p w:rsidR="003E55AC" w:rsidRDefault="003E55AC" w:rsidP="003E55AC">
      <w:pPr>
        <w:pStyle w:val="TextosemFormatao1"/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firstLine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Prefeitura de Mogi Mirim, 16 de setembro de 2 022.</w:t>
      </w:r>
    </w:p>
    <w:p w:rsidR="003E55AC" w:rsidRDefault="003E55AC" w:rsidP="003E55AC">
      <w:pPr>
        <w:pStyle w:val="TextosemFormatao1"/>
        <w:ind w:left="3960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left="3960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left="3960"/>
        <w:rPr>
          <w:rFonts w:ascii="Times New Roman" w:eastAsia="MS Mincho" w:hAnsi="Times New Roman" w:cs="Times New Roman"/>
          <w:sz w:val="24"/>
          <w:szCs w:val="24"/>
        </w:rPr>
      </w:pPr>
    </w:p>
    <w:p w:rsidR="003E55AC" w:rsidRDefault="003E55AC" w:rsidP="003E55AC">
      <w:pPr>
        <w:pStyle w:val="TextosemFormatao1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DR. PAULO DE OLIVEIRA E SILVA</w:t>
      </w:r>
    </w:p>
    <w:p w:rsidR="003E55AC" w:rsidRDefault="003E55AC" w:rsidP="003E55AC">
      <w:pPr>
        <w:pStyle w:val="TextosemFormatao1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MS Mincho" w:hAnsi="Times New Roman" w:cs="Times New Roman"/>
          <w:sz w:val="24"/>
          <w:szCs w:val="24"/>
        </w:rPr>
        <w:t>Prefeito Municipal</w:t>
      </w:r>
    </w:p>
    <w:p w:rsidR="003E55AC" w:rsidRDefault="003E55AC" w:rsidP="003E55AC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3E55AC" w:rsidRDefault="003E55AC" w:rsidP="003E55AC">
      <w:pPr>
        <w:rPr>
          <w:rFonts w:ascii="Times New Roman" w:eastAsia="MS Mincho" w:hAnsi="Times New Roman" w:cs="Times New Roman"/>
        </w:rPr>
      </w:pPr>
    </w:p>
    <w:p w:rsidR="003E55AC" w:rsidRDefault="003E55AC" w:rsidP="003E55AC">
      <w:pPr>
        <w:rPr>
          <w:rFonts w:eastAsia="MS Mincho"/>
        </w:rPr>
      </w:pPr>
    </w:p>
    <w:p w:rsidR="003E55AC" w:rsidRPr="003E55AC" w:rsidRDefault="003E55AC" w:rsidP="003E55A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E55A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139 de 2022</w:t>
      </w:r>
    </w:p>
    <w:p w:rsidR="003E55AC" w:rsidRPr="003E55AC" w:rsidRDefault="003E55AC" w:rsidP="003E55A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E55A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E55AC" w:rsidRDefault="003E55AC" w:rsidP="003E55AC">
      <w:pPr>
        <w:pStyle w:val="WW-Ttulo"/>
        <w:spacing w:line="360" w:lineRule="auto"/>
        <w:rPr>
          <w:rFonts w:ascii="Times New Roman" w:eastAsia="Times New Roman" w:hAnsi="Times New Roman" w:cs="Times New Roman"/>
          <w:sz w:val="24"/>
          <w:lang w:bidi="ar-SA"/>
        </w:rPr>
      </w:pPr>
    </w:p>
    <w:p w:rsidR="004F0784" w:rsidRPr="004F0784" w:rsidRDefault="009019C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F9" w:rsidRDefault="00547FF9">
      <w:r>
        <w:separator/>
      </w:r>
    </w:p>
  </w:endnote>
  <w:endnote w:type="continuationSeparator" w:id="0">
    <w:p w:rsidR="00547FF9" w:rsidRDefault="0054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F9" w:rsidRDefault="00547FF9">
      <w:r>
        <w:separator/>
      </w:r>
    </w:p>
  </w:footnote>
  <w:footnote w:type="continuationSeparator" w:id="0">
    <w:p w:rsidR="00547FF9" w:rsidRDefault="0054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019C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181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019C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019C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E55AC"/>
    <w:rsid w:val="004F0784"/>
    <w:rsid w:val="004F1341"/>
    <w:rsid w:val="00520F7E"/>
    <w:rsid w:val="00547FF9"/>
    <w:rsid w:val="005755DE"/>
    <w:rsid w:val="00594412"/>
    <w:rsid w:val="00697F7F"/>
    <w:rsid w:val="0071278F"/>
    <w:rsid w:val="007D7264"/>
    <w:rsid w:val="009019CB"/>
    <w:rsid w:val="00A5188F"/>
    <w:rsid w:val="00A5794C"/>
    <w:rsid w:val="00A906D8"/>
    <w:rsid w:val="00AB5A74"/>
    <w:rsid w:val="00BD5DFF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C2AA"/>
  <w15:docId w15:val="{2E08DB12-3F8D-448A-B6F0-AE3CEA61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E55AC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W-Ttulo">
    <w:name w:val="WW-Título"/>
    <w:basedOn w:val="Normal"/>
    <w:next w:val="Subttulo"/>
    <w:rsid w:val="003E55AC"/>
    <w:pPr>
      <w:widowControl w:val="0"/>
      <w:suppressAutoHyphens/>
      <w:jc w:val="center"/>
    </w:pPr>
    <w:rPr>
      <w:rFonts w:ascii="Tahoma" w:eastAsia="SimSun" w:hAnsi="Tahoma" w:cs="Tahoma"/>
      <w:b/>
      <w:bCs/>
      <w:kern w:val="2"/>
      <w:sz w:val="28"/>
      <w:szCs w:val="24"/>
      <w:u w:val="single"/>
      <w:lang w:eastAsia="zh-CN" w:bidi="hi-IN"/>
    </w:rPr>
  </w:style>
  <w:style w:type="paragraph" w:customStyle="1" w:styleId="TextosemFormatao1">
    <w:name w:val="Texto sem Formatação1"/>
    <w:basedOn w:val="Normal"/>
    <w:rsid w:val="003E55AC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55A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E55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2022-11-03T15:37:00Z</dcterms:modified>
</cp:coreProperties>
</file>