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spacing w:line="276" w:lineRule="auto"/>
        <w:rPr>
          <w:color w:val="44546A" w:themeColor="text2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780373"/>
        </w:rPr>
      </w:pPr>
      <w:r>
        <w:rPr>
          <w:b/>
          <w:color w:val="auto"/>
          <w:sz w:val="26"/>
          <w:szCs w:val="26"/>
        </w:rPr>
        <w:t>ASSUNTO:</w:t>
      </w:r>
      <w:r>
        <w:rPr>
          <w:b/>
          <w:color w:val="780373"/>
          <w:sz w:val="26"/>
          <w:szCs w:val="26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Requeiro </w:t>
      </w:r>
      <w:r>
        <w:rPr>
          <w:rFonts w:ascii="Arial" w:hAnsi="Arial" w:cs="Arial"/>
          <w:color w:val="auto"/>
          <w:sz w:val="24"/>
          <w:szCs w:val="24"/>
        </w:rPr>
        <w:t>que seja convidada a Assembléia Espiritual Local dos Bahá’ís de Mogi Mirim para comparecer à sessão de Câmara do dia 17 de outubro de 2022, para falar sobre a perseguição sistêmica à Fé Bahá’í no Irã e a resistência pacífica dos Bahá’ís.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color w:val="780373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color w:val="780373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color w:val="auto"/>
        </w:rPr>
      </w:pPr>
      <w:r>
        <w:rPr>
          <w:b/>
          <w:color w:val="auto"/>
          <w:sz w:val="24"/>
        </w:rPr>
        <w:t xml:space="preserve">DESPACHO: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SALA DAS SESSÕES_____/_____/_____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 xml:space="preserve">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REQUERIMENTO Nº                  DE 202</w:t>
      </w:r>
      <w:r>
        <w:rPr>
          <w:b/>
          <w:color w:val="auto"/>
          <w:sz w:val="24"/>
        </w:rPr>
        <w:t>2</w:t>
      </w: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</w:t>
      </w:r>
      <w:r>
        <w:rPr>
          <w:b/>
          <w:color w:val="auto"/>
          <w:sz w:val="24"/>
        </w:rPr>
        <w:t>A</w:t>
      </w:r>
      <w:r>
        <w:rPr>
          <w:b/>
          <w:color w:val="auto"/>
          <w:sz w:val="24"/>
        </w:rPr>
        <w:t xml:space="preserve">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VEREADORES,</w:t>
      </w:r>
    </w:p>
    <w:p>
      <w:pPr>
        <w:rPr>
          <w:color w:val="780373"/>
          <w:sz w:val="24"/>
        </w:rPr>
      </w:pPr>
    </w:p>
    <w:p>
      <w:pPr>
        <w:rPr>
          <w:color w:val="780373"/>
          <w:sz w:val="24"/>
        </w:rPr>
      </w:pPr>
    </w:p>
    <w:p>
      <w:pPr>
        <w:spacing w:line="276" w:lineRule="auto"/>
        <w:ind w:firstLine="709"/>
        <w:jc w:val="both"/>
        <w:rPr>
          <w:color w:val="780373"/>
        </w:rPr>
      </w:pPr>
      <w:r>
        <w:rPr>
          <w:rFonts w:ascii="Arial" w:hAnsi="Arial" w:cs="Arial"/>
          <w:color w:val="auto"/>
          <w:sz w:val="24"/>
          <w:szCs w:val="24"/>
        </w:rPr>
        <w:t xml:space="preserve">REQUEIRO a Mesa, na forma regimental de estilo após ouvido o Douto Plenário, </w:t>
      </w:r>
      <w:r>
        <w:rPr>
          <w:rFonts w:ascii="Arial" w:hAnsi="Arial" w:cs="Arial"/>
          <w:color w:val="auto"/>
          <w:sz w:val="24"/>
          <w:szCs w:val="24"/>
        </w:rPr>
        <w:t xml:space="preserve">que </w:t>
      </w:r>
      <w:r>
        <w:rPr>
          <w:rFonts w:ascii="Arial" w:hAnsi="Arial" w:cs="Arial"/>
          <w:color w:val="780373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Convide </w:t>
      </w:r>
      <w:r>
        <w:rPr>
          <w:rFonts w:ascii="Arial" w:hAnsi="Arial" w:cs="Arial"/>
          <w:color w:val="auto"/>
          <w:sz w:val="24"/>
          <w:szCs w:val="24"/>
        </w:rPr>
        <w:t>a Assembléia Espiritual Local dos Bahá’ís de Mogi Mirim para comparecer à sessão de Câmara do dia 17 de outubro de 2022, no dia 17 de outubro de</w:t>
      </w:r>
      <w:bookmarkStart w:id="0" w:name="_GoBack1"/>
      <w:bookmarkEnd w:id="0"/>
      <w:r>
        <w:rPr>
          <w:rFonts w:ascii="Arial" w:hAnsi="Arial" w:cs="Arial"/>
          <w:color w:val="auto"/>
          <w:sz w:val="24"/>
          <w:szCs w:val="24"/>
        </w:rPr>
        <w:t xml:space="preserve"> 2022, </w:t>
      </w:r>
      <w:r>
        <w:rPr>
          <w:rFonts w:ascii="Arial" w:hAnsi="Arial" w:cs="Arial"/>
          <w:color w:val="auto"/>
          <w:sz w:val="24"/>
          <w:szCs w:val="24"/>
        </w:rPr>
        <w:t xml:space="preserve">às 18:30 hs para comparecer ao Plenário da Câmara Municipal, </w:t>
      </w:r>
      <w:r>
        <w:rPr>
          <w:rFonts w:ascii="Arial" w:hAnsi="Arial" w:cs="Arial"/>
          <w:color w:val="auto"/>
          <w:sz w:val="24"/>
          <w:szCs w:val="24"/>
        </w:rPr>
        <w:t>para falar sobre a perseguição sistêmica à Fé Bahá’í no Irã e a resistência pacífica dos Bahá’ís.</w:t>
      </w:r>
    </w:p>
    <w:p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spacing w:line="276" w:lineRule="auto"/>
        <w:ind w:firstLine="709"/>
        <w:jc w:val="both"/>
        <w:rPr>
          <w:b/>
          <w:color w:val="780373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23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setembro</w:t>
      </w:r>
      <w:r>
        <w:rPr>
          <w:b/>
          <w:color w:val="auto"/>
          <w:sz w:val="24"/>
        </w:rPr>
        <w:t xml:space="preserve"> de 202</w:t>
      </w:r>
      <w:r>
        <w:rPr>
          <w:b/>
          <w:color w:val="auto"/>
          <w:sz w:val="24"/>
        </w:rPr>
        <w:t>2.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4543730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4358060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9657774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8412226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75E07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75E07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450BA-4128-461E-87DF-AB99F323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187</Words>
  <Characters>908</Characters>
  <Application>Microsoft Office Word</Application>
  <DocSecurity>0</DocSecurity>
  <Lines>0</Lines>
  <Paragraphs>20</Paragraphs>
  <ScaleCrop>false</ScaleCrop>
  <Company>Camara Municipal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</cp:revision>
  <cp:lastPrinted>2020-07-30T15:49:00Z</cp:lastPrinted>
  <dcterms:created xsi:type="dcterms:W3CDTF">2021-06-01T18:23:00Z</dcterms:created>
  <dcterms:modified xsi:type="dcterms:W3CDTF">2022-09-23T12:10:16Z</dcterms:modified>
  <dc:language>pt-BR</dc:language>
</cp:coreProperties>
</file>