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35" w:rsidRDefault="00881435" w:rsidP="00881435">
      <w:pPr>
        <w:pStyle w:val="article-text"/>
        <w:tabs>
          <w:tab w:val="left" w:pos="3828"/>
        </w:tabs>
        <w:spacing w:before="0" w:after="0"/>
        <w:ind w:left="3828" w:right="-2"/>
        <w:rPr>
          <w:rFonts w:ascii="Times New Roman" w:hAnsi="Times New Roman" w:cs="Times New Roman"/>
          <w:b/>
        </w:rPr>
      </w:pPr>
    </w:p>
    <w:p w:rsidR="00881435" w:rsidRDefault="00881435" w:rsidP="00881435">
      <w:pPr>
        <w:pStyle w:val="article-text"/>
        <w:tabs>
          <w:tab w:val="left" w:pos="3828"/>
        </w:tabs>
        <w:spacing w:before="0" w:after="0"/>
        <w:ind w:left="3828" w:right="-2"/>
        <w:rPr>
          <w:rFonts w:ascii="Times New Roman" w:hAnsi="Times New Roman" w:cs="Times New Roman"/>
          <w:b/>
        </w:rPr>
      </w:pPr>
    </w:p>
    <w:p w:rsidR="00881435" w:rsidRPr="00881435" w:rsidRDefault="00881435" w:rsidP="00881435">
      <w:pPr>
        <w:pStyle w:val="article-text"/>
        <w:tabs>
          <w:tab w:val="left" w:pos="3828"/>
        </w:tabs>
        <w:spacing w:before="0" w:after="0"/>
        <w:ind w:left="3828" w:right="-2"/>
        <w:rPr>
          <w:rFonts w:ascii="Times New Roman" w:hAnsi="Times New Roman" w:cs="Times New Roman"/>
          <w:b/>
        </w:rPr>
      </w:pPr>
    </w:p>
    <w:p w:rsidR="00881435" w:rsidRPr="00881435" w:rsidRDefault="00881435" w:rsidP="00881435">
      <w:pPr>
        <w:pStyle w:val="article-text"/>
        <w:tabs>
          <w:tab w:val="left" w:pos="3828"/>
        </w:tabs>
        <w:spacing w:before="0" w:after="0"/>
        <w:ind w:left="3828" w:right="-2"/>
        <w:rPr>
          <w:rFonts w:ascii="Times New Roman" w:hAnsi="Times New Roman" w:cs="Times New Roman"/>
          <w:b/>
        </w:rPr>
      </w:pPr>
      <w:r w:rsidRPr="00881435">
        <w:rPr>
          <w:rFonts w:ascii="Times New Roman" w:hAnsi="Times New Roman" w:cs="Times New Roman"/>
          <w:b/>
        </w:rPr>
        <w:t>PROJETO DE LEI Nº</w:t>
      </w:r>
      <w:r w:rsidRPr="00881435">
        <w:rPr>
          <w:rFonts w:ascii="Times New Roman" w:hAnsi="Times New Roman" w:cs="Times New Roman"/>
          <w:b/>
        </w:rPr>
        <w:t xml:space="preserve"> 142 DE 2022</w:t>
      </w:r>
    </w:p>
    <w:p w:rsidR="00881435" w:rsidRPr="00881435" w:rsidRDefault="00881435" w:rsidP="00881435">
      <w:pPr>
        <w:pStyle w:val="article-text"/>
        <w:tabs>
          <w:tab w:val="left" w:pos="3828"/>
        </w:tabs>
        <w:spacing w:before="0" w:after="0"/>
        <w:ind w:left="3828" w:right="-2"/>
        <w:rPr>
          <w:rFonts w:ascii="Times New Roman" w:hAnsi="Times New Roman" w:cs="Times New Roman"/>
          <w:b/>
        </w:rPr>
      </w:pPr>
    </w:p>
    <w:p w:rsidR="00881435" w:rsidRPr="00881435" w:rsidRDefault="00881435" w:rsidP="00881435">
      <w:pPr>
        <w:pStyle w:val="article-text"/>
        <w:tabs>
          <w:tab w:val="left" w:pos="3828"/>
        </w:tabs>
        <w:spacing w:before="0" w:after="0"/>
        <w:ind w:left="3828" w:right="-2"/>
        <w:jc w:val="both"/>
        <w:rPr>
          <w:rFonts w:ascii="Times New Roman" w:hAnsi="Times New Roman" w:cs="Times New Roman"/>
          <w:b/>
        </w:rPr>
      </w:pPr>
      <w:r w:rsidRPr="00881435">
        <w:rPr>
          <w:rFonts w:ascii="Times New Roman" w:hAnsi="Times New Roman" w:cs="Times New Roman"/>
          <w:b/>
        </w:rPr>
        <w:t>PRORROGA A EXPLORAÇÃO DO SERVIÇO MUNICIPAL DE TRANSPORTE COLETIVO DE PASSAGEIROS POR ÔNIBUS, NO MUNICÍPIO DE MOGI MIRIM.</w:t>
      </w:r>
    </w:p>
    <w:p w:rsidR="00881435" w:rsidRPr="00881435" w:rsidRDefault="00881435" w:rsidP="00881435">
      <w:pPr>
        <w:pStyle w:val="article-text"/>
        <w:spacing w:before="0" w:after="0"/>
        <w:ind w:left="3366" w:right="-2"/>
        <w:jc w:val="both"/>
        <w:rPr>
          <w:rFonts w:ascii="Times New Roman" w:hAnsi="Times New Roman" w:cs="Times New Roman"/>
          <w:b/>
        </w:rPr>
      </w:pPr>
    </w:p>
    <w:p w:rsidR="00881435" w:rsidRPr="00881435" w:rsidRDefault="00881435" w:rsidP="00881435">
      <w:pPr>
        <w:pStyle w:val="western"/>
        <w:spacing w:before="0" w:beforeAutospacing="0" w:after="0" w:line="240" w:lineRule="auto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881435">
        <w:rPr>
          <w:rFonts w:ascii="Times New Roman" w:hAnsi="Times New Roman" w:cs="Times New Roman"/>
          <w:sz w:val="24"/>
          <w:szCs w:val="24"/>
        </w:rPr>
        <w:t xml:space="preserve">A Câmara Municipal de Mogi Mirim aprovou e o Prefeito Municipal </w:t>
      </w:r>
      <w:r w:rsidRPr="00881435">
        <w:rPr>
          <w:rFonts w:ascii="Times New Roman" w:hAnsi="Times New Roman" w:cs="Times New Roman"/>
          <w:b/>
          <w:sz w:val="24"/>
          <w:szCs w:val="24"/>
        </w:rPr>
        <w:t xml:space="preserve">DR. PAULO DE OLIVEIRA E SILVA </w:t>
      </w:r>
      <w:r w:rsidRPr="00881435">
        <w:rPr>
          <w:rFonts w:ascii="Times New Roman" w:hAnsi="Times New Roman" w:cs="Times New Roman"/>
          <w:sz w:val="24"/>
          <w:szCs w:val="24"/>
        </w:rPr>
        <w:t>sanciona e promulga a seguinte Lei:</w:t>
      </w:r>
    </w:p>
    <w:p w:rsidR="00881435" w:rsidRPr="00881435" w:rsidRDefault="00881435" w:rsidP="00881435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881435" w:rsidRPr="00881435" w:rsidRDefault="00881435" w:rsidP="00881435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</w:rPr>
      </w:pPr>
      <w:r w:rsidRPr="00881435">
        <w:rPr>
          <w:rFonts w:ascii="Times New Roman" w:hAnsi="Times New Roman" w:cs="Times New Roman"/>
          <w:bCs/>
        </w:rPr>
        <w:t xml:space="preserve">Art. 1º Nos termos da Lei Municipal nº 6.425, de 14 de abril de 2022, fica prorrogada, por </w:t>
      </w:r>
      <w:proofErr w:type="gramStart"/>
      <w:r w:rsidRPr="00881435">
        <w:rPr>
          <w:rFonts w:ascii="Times New Roman" w:hAnsi="Times New Roman" w:cs="Times New Roman"/>
          <w:bCs/>
        </w:rPr>
        <w:t>6</w:t>
      </w:r>
      <w:proofErr w:type="gramEnd"/>
      <w:r w:rsidRPr="00881435">
        <w:rPr>
          <w:rFonts w:ascii="Times New Roman" w:hAnsi="Times New Roman" w:cs="Times New Roman"/>
          <w:bCs/>
        </w:rPr>
        <w:t xml:space="preserve"> (seis) meses, a concessão para a exploração do Serviço Municipal de Transporte Coletivo de Passageiros por Ônibus no Município de Mogi Mirim.</w:t>
      </w:r>
    </w:p>
    <w:p w:rsidR="00881435" w:rsidRPr="00881435" w:rsidRDefault="00881435" w:rsidP="00881435">
      <w:pPr>
        <w:pStyle w:val="article-text"/>
        <w:spacing w:before="0" w:after="0"/>
        <w:ind w:firstLine="3927"/>
        <w:jc w:val="both"/>
        <w:rPr>
          <w:rFonts w:ascii="Times New Roman" w:hAnsi="Times New Roman" w:cs="Times New Roman"/>
          <w:bCs/>
        </w:rPr>
      </w:pPr>
    </w:p>
    <w:p w:rsidR="00881435" w:rsidRPr="00881435" w:rsidRDefault="00881435" w:rsidP="00881435">
      <w:pPr>
        <w:pStyle w:val="article-text"/>
        <w:spacing w:before="0" w:after="0"/>
        <w:ind w:right="198" w:firstLine="3828"/>
        <w:jc w:val="both"/>
        <w:rPr>
          <w:rFonts w:ascii="Times New Roman" w:hAnsi="Times New Roman" w:cs="Times New Roman"/>
          <w:bCs/>
        </w:rPr>
      </w:pPr>
      <w:r w:rsidRPr="00881435">
        <w:rPr>
          <w:rFonts w:ascii="Times New Roman" w:hAnsi="Times New Roman" w:cs="Times New Roman"/>
          <w:bCs/>
        </w:rPr>
        <w:t>Art. 2º Esta Lei entra em vigor na data de sua publicação.</w:t>
      </w:r>
    </w:p>
    <w:p w:rsidR="00881435" w:rsidRPr="00881435" w:rsidRDefault="00881435" w:rsidP="00881435">
      <w:pPr>
        <w:pStyle w:val="article-text"/>
        <w:spacing w:before="0" w:after="0"/>
        <w:ind w:right="198" w:firstLine="3828"/>
        <w:jc w:val="both"/>
        <w:rPr>
          <w:rFonts w:ascii="Times New Roman" w:hAnsi="Times New Roman" w:cs="Times New Roman"/>
          <w:bCs/>
        </w:rPr>
      </w:pPr>
    </w:p>
    <w:p w:rsidR="00881435" w:rsidRPr="00881435" w:rsidRDefault="00881435" w:rsidP="00881435">
      <w:pPr>
        <w:pStyle w:val="article-text"/>
        <w:spacing w:before="0" w:after="0"/>
        <w:ind w:right="-2" w:firstLine="3828"/>
        <w:jc w:val="both"/>
        <w:rPr>
          <w:rFonts w:ascii="Times New Roman" w:hAnsi="Times New Roman" w:cs="Times New Roman"/>
          <w:bCs/>
        </w:rPr>
      </w:pPr>
      <w:r w:rsidRPr="00881435">
        <w:rPr>
          <w:rFonts w:ascii="Times New Roman" w:hAnsi="Times New Roman" w:cs="Times New Roman"/>
          <w:bCs/>
        </w:rPr>
        <w:t>Prefeitura de Mogi Mirim, 26 de setembro de 2 022.</w:t>
      </w:r>
    </w:p>
    <w:p w:rsidR="00881435" w:rsidRPr="00881435" w:rsidRDefault="00881435" w:rsidP="00881435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881435" w:rsidRPr="00881435" w:rsidRDefault="00881435" w:rsidP="00881435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881435" w:rsidRPr="00881435" w:rsidRDefault="00881435" w:rsidP="00881435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881435" w:rsidRPr="00881435" w:rsidRDefault="00881435" w:rsidP="00881435">
      <w:pPr>
        <w:pStyle w:val="article-text"/>
        <w:spacing w:before="0" w:after="0"/>
        <w:ind w:right="198" w:firstLine="3969"/>
        <w:jc w:val="both"/>
        <w:rPr>
          <w:rFonts w:ascii="Times New Roman" w:hAnsi="Times New Roman" w:cs="Times New Roman"/>
          <w:b/>
        </w:rPr>
      </w:pPr>
      <w:r w:rsidRPr="00881435">
        <w:rPr>
          <w:rFonts w:ascii="Times New Roman" w:hAnsi="Times New Roman" w:cs="Times New Roman"/>
          <w:b/>
        </w:rPr>
        <w:t>DR. PAULO DE OLIVEIRA E SILVA</w:t>
      </w:r>
    </w:p>
    <w:p w:rsidR="00881435" w:rsidRPr="00881435" w:rsidRDefault="00881435" w:rsidP="00881435">
      <w:pPr>
        <w:pStyle w:val="article-text"/>
        <w:spacing w:before="0" w:after="0"/>
        <w:ind w:firstLine="3402"/>
        <w:jc w:val="both"/>
        <w:rPr>
          <w:rFonts w:ascii="Times New Roman" w:hAnsi="Times New Roman" w:cs="Times New Roman"/>
          <w:bCs/>
        </w:rPr>
      </w:pPr>
      <w:r w:rsidRPr="00881435">
        <w:rPr>
          <w:rFonts w:ascii="Times New Roman" w:hAnsi="Times New Roman" w:cs="Times New Roman"/>
          <w:bCs/>
        </w:rPr>
        <w:t xml:space="preserve">                            Prefeito Municipal</w:t>
      </w:r>
    </w:p>
    <w:p w:rsidR="00881435" w:rsidRPr="00881435" w:rsidRDefault="00881435" w:rsidP="00881435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881435" w:rsidRPr="00881435" w:rsidRDefault="00881435" w:rsidP="00881435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</w:rPr>
      </w:pPr>
    </w:p>
    <w:p w:rsidR="00881435" w:rsidRDefault="00881435" w:rsidP="00881435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881435" w:rsidRDefault="00881435" w:rsidP="00881435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881435" w:rsidRDefault="00881435" w:rsidP="00881435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881435" w:rsidRDefault="00881435" w:rsidP="00881435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</w:p>
    <w:p w:rsidR="00881435" w:rsidRDefault="00881435" w:rsidP="00881435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Projeto de Lei nº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142 de 2022.</w:t>
      </w:r>
    </w:p>
    <w:p w:rsidR="00881435" w:rsidRDefault="00881435" w:rsidP="00881435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8CC" w:rsidRDefault="002F68CC">
      <w:r>
        <w:separator/>
      </w:r>
    </w:p>
  </w:endnote>
  <w:endnote w:type="continuationSeparator" w:id="0">
    <w:p w:rsidR="002F68CC" w:rsidRDefault="002F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8CC" w:rsidRDefault="002F68CC">
      <w:r>
        <w:separator/>
      </w:r>
    </w:p>
  </w:footnote>
  <w:footnote w:type="continuationSeparator" w:id="0">
    <w:p w:rsidR="002F68CC" w:rsidRDefault="002F6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B05938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84684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B05938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B0593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F68CC"/>
    <w:rsid w:val="004F0784"/>
    <w:rsid w:val="004F1341"/>
    <w:rsid w:val="00520F7E"/>
    <w:rsid w:val="005755DE"/>
    <w:rsid w:val="00594412"/>
    <w:rsid w:val="00697F7F"/>
    <w:rsid w:val="008358F3"/>
    <w:rsid w:val="00881435"/>
    <w:rsid w:val="00A5188F"/>
    <w:rsid w:val="00A5794C"/>
    <w:rsid w:val="00A906D8"/>
    <w:rsid w:val="00AB5A74"/>
    <w:rsid w:val="00B05938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881435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881435"/>
    <w:pPr>
      <w:spacing w:before="100" w:beforeAutospacing="1" w:after="119" w:line="276" w:lineRule="auto"/>
    </w:pPr>
    <w:rPr>
      <w:rFonts w:ascii="Calibri" w:eastAsia="Times New Roman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10</cp:revision>
  <dcterms:created xsi:type="dcterms:W3CDTF">2018-10-15T14:27:00Z</dcterms:created>
  <dcterms:modified xsi:type="dcterms:W3CDTF">2022-09-27T13:36:00Z</dcterms:modified>
</cp:coreProperties>
</file>